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072" w:rsidRPr="00057A6C" w:rsidRDefault="00FF4072" w:rsidP="00FF4072">
      <w:pPr>
        <w:jc w:val="center"/>
        <w:rPr>
          <w:rFonts w:ascii="Times New Roman" w:eastAsia="微软雅黑" w:hAnsi="Times New Roman" w:cs="Times New Roman"/>
          <w:b/>
          <w:bCs/>
          <w:sz w:val="32"/>
          <w:szCs w:val="32"/>
        </w:rPr>
      </w:pPr>
      <w:bookmarkStart w:id="0" w:name="_GoBack"/>
      <w:bookmarkEnd w:id="0"/>
      <w:r w:rsidRPr="00057A6C">
        <w:rPr>
          <w:rFonts w:ascii="Times New Roman" w:eastAsia="微软雅黑" w:hAnsi="Times New Roman" w:cs="Times New Roman"/>
          <w:b/>
          <w:bCs/>
          <w:sz w:val="32"/>
          <w:szCs w:val="32"/>
        </w:rPr>
        <w:t>沙钢钢铁学院师资博士后绩效考核条例（试行）</w:t>
      </w:r>
    </w:p>
    <w:p w:rsidR="00FF4072" w:rsidRPr="00057A6C" w:rsidRDefault="00FF4072" w:rsidP="00FF4072">
      <w:pPr>
        <w:spacing w:afterLines="100" w:after="312"/>
        <w:jc w:val="center"/>
        <w:rPr>
          <w:rFonts w:ascii="Times New Roman" w:eastAsia="华文仿宋" w:hAnsi="Times New Roman" w:cs="Times New Roman"/>
          <w:sz w:val="28"/>
          <w:szCs w:val="28"/>
        </w:rPr>
      </w:pPr>
      <w:r w:rsidRPr="00057A6C">
        <w:rPr>
          <w:rFonts w:ascii="Times New Roman" w:eastAsia="华文仿宋" w:hAnsi="Times New Roman" w:cs="Times New Roman"/>
          <w:sz w:val="28"/>
          <w:szCs w:val="28"/>
        </w:rPr>
        <w:t>2020</w:t>
      </w:r>
      <w:r w:rsidRPr="00057A6C">
        <w:rPr>
          <w:rFonts w:ascii="Times New Roman" w:eastAsia="华文仿宋" w:hAnsi="Times New Roman" w:cs="Times New Roman"/>
          <w:sz w:val="28"/>
          <w:szCs w:val="28"/>
        </w:rPr>
        <w:t>年</w:t>
      </w:r>
      <w:r w:rsidRPr="00057A6C">
        <w:rPr>
          <w:rFonts w:ascii="Times New Roman" w:eastAsia="华文仿宋" w:hAnsi="Times New Roman" w:cs="Times New Roman"/>
          <w:sz w:val="28"/>
          <w:szCs w:val="28"/>
        </w:rPr>
        <w:t>5</w:t>
      </w:r>
      <w:r w:rsidRPr="00057A6C">
        <w:rPr>
          <w:rFonts w:ascii="Times New Roman" w:eastAsia="华文仿宋" w:hAnsi="Times New Roman" w:cs="Times New Roman"/>
          <w:sz w:val="28"/>
          <w:szCs w:val="28"/>
        </w:rPr>
        <w:t>月</w:t>
      </w:r>
    </w:p>
    <w:p w:rsidR="00FF4072" w:rsidRPr="00057A6C" w:rsidRDefault="00FF4072" w:rsidP="00FF4072">
      <w:pPr>
        <w:ind w:firstLineChars="200" w:firstLine="560"/>
        <w:rPr>
          <w:rFonts w:ascii="Times New Roman" w:eastAsia="华文仿宋" w:hAnsi="Times New Roman" w:cs="Times New Roman"/>
          <w:sz w:val="28"/>
          <w:szCs w:val="28"/>
        </w:rPr>
      </w:pPr>
      <w:r w:rsidRPr="00057A6C">
        <w:rPr>
          <w:rFonts w:ascii="Times New Roman" w:eastAsia="华文仿宋" w:hAnsi="Times New Roman" w:cs="Times New Roman"/>
          <w:sz w:val="28"/>
          <w:szCs w:val="28"/>
        </w:rPr>
        <w:t>为全面实施创新驱动和人才发展战略，切实提高学院师资博士后</w:t>
      </w:r>
      <w:r w:rsidR="003207C9" w:rsidRPr="00057A6C">
        <w:rPr>
          <w:rFonts w:ascii="Times New Roman" w:eastAsia="华文仿宋" w:hAnsi="Times New Roman" w:cs="Times New Roman"/>
          <w:sz w:val="28"/>
          <w:szCs w:val="28"/>
        </w:rPr>
        <w:t>人才</w:t>
      </w:r>
      <w:r w:rsidRPr="00057A6C">
        <w:rPr>
          <w:rFonts w:ascii="Times New Roman" w:eastAsia="华文仿宋" w:hAnsi="Times New Roman" w:cs="Times New Roman"/>
          <w:sz w:val="28"/>
          <w:szCs w:val="28"/>
        </w:rPr>
        <w:t>培养质量，推动学院博士后工作的</w:t>
      </w:r>
      <w:r w:rsidR="003207C9" w:rsidRPr="00057A6C">
        <w:rPr>
          <w:rFonts w:ascii="Times New Roman" w:eastAsia="华文仿宋" w:hAnsi="Times New Roman" w:cs="Times New Roman"/>
          <w:sz w:val="28"/>
          <w:szCs w:val="28"/>
        </w:rPr>
        <w:t>高质量</w:t>
      </w:r>
      <w:r w:rsidRPr="00057A6C">
        <w:rPr>
          <w:rFonts w:ascii="Times New Roman" w:eastAsia="华文仿宋" w:hAnsi="Times New Roman" w:cs="Times New Roman"/>
          <w:sz w:val="28"/>
          <w:szCs w:val="28"/>
        </w:rPr>
        <w:t>发展，根据《苏州大学博士后管理工作实施办法（试行）》（苏大人〔</w:t>
      </w:r>
      <w:r w:rsidRPr="00057A6C">
        <w:rPr>
          <w:rFonts w:ascii="Times New Roman" w:eastAsia="华文仿宋" w:hAnsi="Times New Roman" w:cs="Times New Roman"/>
          <w:sz w:val="28"/>
          <w:szCs w:val="28"/>
        </w:rPr>
        <w:t>2020</w:t>
      </w:r>
      <w:r w:rsidRPr="00057A6C">
        <w:rPr>
          <w:rFonts w:ascii="Times New Roman" w:eastAsia="华文仿宋" w:hAnsi="Times New Roman" w:cs="Times New Roman"/>
          <w:sz w:val="28"/>
          <w:szCs w:val="28"/>
        </w:rPr>
        <w:t>〕</w:t>
      </w:r>
      <w:r w:rsidRPr="00057A6C">
        <w:rPr>
          <w:rFonts w:ascii="Times New Roman" w:eastAsia="华文仿宋" w:hAnsi="Times New Roman" w:cs="Times New Roman"/>
          <w:sz w:val="28"/>
          <w:szCs w:val="28"/>
        </w:rPr>
        <w:t>9</w:t>
      </w:r>
      <w:r w:rsidRPr="00057A6C">
        <w:rPr>
          <w:rFonts w:ascii="Times New Roman" w:eastAsia="华文仿宋" w:hAnsi="Times New Roman" w:cs="Times New Roman"/>
          <w:sz w:val="28"/>
          <w:szCs w:val="28"/>
        </w:rPr>
        <w:t>号）文件精神，结合</w:t>
      </w:r>
      <w:r w:rsidR="008D0CEF" w:rsidRPr="00057A6C">
        <w:rPr>
          <w:rFonts w:ascii="Times New Roman" w:eastAsia="华文仿宋" w:hAnsi="Times New Roman" w:cs="Times New Roman"/>
          <w:sz w:val="28"/>
          <w:szCs w:val="28"/>
        </w:rPr>
        <w:t>沙钢钢铁学院</w:t>
      </w:r>
      <w:r w:rsidRPr="00057A6C">
        <w:rPr>
          <w:rFonts w:ascii="Times New Roman" w:eastAsia="华文仿宋" w:hAnsi="Times New Roman" w:cs="Times New Roman"/>
          <w:sz w:val="28"/>
          <w:szCs w:val="28"/>
        </w:rPr>
        <w:t>实际情况，按照定性与定量考核相结合的方式，制定本考核方案。</w:t>
      </w:r>
    </w:p>
    <w:p w:rsidR="00FF4072" w:rsidRPr="00057A6C" w:rsidRDefault="00FF4072" w:rsidP="0031662C">
      <w:pPr>
        <w:ind w:firstLineChars="200" w:firstLine="561"/>
        <w:rPr>
          <w:rFonts w:ascii="Times New Roman" w:eastAsia="华文仿宋" w:hAnsi="Times New Roman" w:cs="Times New Roman"/>
          <w:b/>
          <w:sz w:val="28"/>
          <w:szCs w:val="24"/>
        </w:rPr>
      </w:pPr>
      <w:r w:rsidRPr="00057A6C">
        <w:rPr>
          <w:rFonts w:ascii="Times New Roman" w:eastAsia="华文仿宋" w:hAnsi="Times New Roman" w:cs="Times New Roman"/>
          <w:b/>
          <w:sz w:val="28"/>
          <w:szCs w:val="24"/>
        </w:rPr>
        <w:t>一、绩效考核内容</w:t>
      </w:r>
    </w:p>
    <w:p w:rsidR="00FF4072" w:rsidRPr="00057A6C" w:rsidRDefault="00E91422" w:rsidP="00FF4072">
      <w:pPr>
        <w:ind w:firstLineChars="200" w:firstLine="560"/>
        <w:rPr>
          <w:rFonts w:ascii="Times New Roman" w:eastAsia="华文仿宋" w:hAnsi="Times New Roman" w:cs="Times New Roman"/>
          <w:sz w:val="28"/>
          <w:szCs w:val="24"/>
        </w:rPr>
      </w:pPr>
      <w:r>
        <w:rPr>
          <w:rFonts w:ascii="Times New Roman" w:eastAsia="华文仿宋" w:hAnsi="Times New Roman" w:cs="Times New Roman"/>
          <w:sz w:val="28"/>
          <w:szCs w:val="24"/>
        </w:rPr>
        <w:t>绩效考核由</w:t>
      </w:r>
      <w:r w:rsidR="00FF4072" w:rsidRPr="00057A6C">
        <w:rPr>
          <w:rFonts w:ascii="Times New Roman" w:eastAsia="华文仿宋" w:hAnsi="Times New Roman" w:cs="Times New Roman"/>
          <w:sz w:val="28"/>
          <w:szCs w:val="24"/>
        </w:rPr>
        <w:t>年度考核及出站考核组成，由学院博士后工作领导小组负责组织实施。第一次年度</w:t>
      </w:r>
      <w:r>
        <w:rPr>
          <w:rFonts w:ascii="Times New Roman" w:eastAsia="华文仿宋" w:hAnsi="Times New Roman" w:cs="Times New Roman" w:hint="eastAsia"/>
          <w:sz w:val="28"/>
          <w:szCs w:val="24"/>
        </w:rPr>
        <w:t>主要考核</w:t>
      </w:r>
      <w:r w:rsidR="00FF4072" w:rsidRPr="00057A6C">
        <w:rPr>
          <w:rFonts w:ascii="Times New Roman" w:eastAsia="华文仿宋" w:hAnsi="Times New Roman" w:cs="Times New Roman"/>
          <w:sz w:val="28"/>
          <w:szCs w:val="24"/>
        </w:rPr>
        <w:t>师资博士后进站一年内的综合表现；第二次年度</w:t>
      </w:r>
      <w:r>
        <w:rPr>
          <w:rFonts w:ascii="Times New Roman" w:eastAsia="华文仿宋" w:hAnsi="Times New Roman" w:cs="Times New Roman" w:hint="eastAsia"/>
          <w:sz w:val="28"/>
          <w:szCs w:val="24"/>
        </w:rPr>
        <w:t>主要考核</w:t>
      </w:r>
      <w:r w:rsidR="00FF4072" w:rsidRPr="00057A6C">
        <w:rPr>
          <w:rFonts w:ascii="Times New Roman" w:eastAsia="华文仿宋" w:hAnsi="Times New Roman" w:cs="Times New Roman"/>
          <w:sz w:val="28"/>
          <w:szCs w:val="24"/>
        </w:rPr>
        <w:t>师资博士后进站两年内的综合表现；出站考核考察师资博士后聘期内的综合表现。</w:t>
      </w:r>
    </w:p>
    <w:p w:rsidR="00FF4072" w:rsidRPr="00057A6C" w:rsidRDefault="00FF4072" w:rsidP="0031662C">
      <w:pPr>
        <w:ind w:firstLineChars="200" w:firstLine="561"/>
        <w:rPr>
          <w:rFonts w:ascii="Times New Roman" w:eastAsia="华文仿宋" w:hAnsi="Times New Roman" w:cs="Times New Roman"/>
          <w:b/>
          <w:sz w:val="28"/>
          <w:szCs w:val="24"/>
        </w:rPr>
      </w:pPr>
      <w:r w:rsidRPr="00057A6C">
        <w:rPr>
          <w:rFonts w:ascii="Times New Roman" w:eastAsia="华文仿宋" w:hAnsi="Times New Roman" w:cs="Times New Roman"/>
          <w:b/>
          <w:sz w:val="28"/>
          <w:szCs w:val="24"/>
        </w:rPr>
        <w:t>二、绩效考核方式</w:t>
      </w:r>
    </w:p>
    <w:p w:rsidR="00FF4072" w:rsidRPr="00057A6C" w:rsidRDefault="00FF4072" w:rsidP="00FF4072">
      <w:pPr>
        <w:ind w:firstLineChars="200" w:firstLine="560"/>
        <w:rPr>
          <w:rFonts w:ascii="Times New Roman" w:eastAsia="华文仿宋" w:hAnsi="Times New Roman" w:cs="Times New Roman"/>
          <w:sz w:val="28"/>
          <w:szCs w:val="24"/>
        </w:rPr>
      </w:pPr>
      <w:r w:rsidRPr="00057A6C">
        <w:rPr>
          <w:rFonts w:ascii="Times New Roman" w:eastAsia="华文仿宋" w:hAnsi="Times New Roman" w:cs="Times New Roman"/>
          <w:sz w:val="28"/>
          <w:szCs w:val="24"/>
        </w:rPr>
        <w:t>博士后人员管理工作领导小组根据定性、定量考核相结合的原则对博士后人员的绩效进行综合评估并确定绩效考核结果。定性考核以学院博士后人员管理工作领导小组专家评价为主，考核重点为师资博士后的师德师风及</w:t>
      </w:r>
      <w:r w:rsidR="003207C9" w:rsidRPr="00057A6C">
        <w:rPr>
          <w:rFonts w:ascii="Times New Roman" w:eastAsia="华文仿宋" w:hAnsi="Times New Roman" w:cs="Times New Roman"/>
          <w:sz w:val="28"/>
          <w:szCs w:val="24"/>
        </w:rPr>
        <w:t>在站</w:t>
      </w:r>
      <w:r w:rsidRPr="00057A6C">
        <w:rPr>
          <w:rFonts w:ascii="Times New Roman" w:eastAsia="华文仿宋" w:hAnsi="Times New Roman" w:cs="Times New Roman"/>
          <w:sz w:val="28"/>
          <w:szCs w:val="24"/>
        </w:rPr>
        <w:t>工作状态。定量考核以量化指标为主，考核重点为师资博士后在站期间的教学和科研业绩。</w:t>
      </w:r>
    </w:p>
    <w:p w:rsidR="00FF4072" w:rsidRPr="00057A6C" w:rsidRDefault="00FF4072" w:rsidP="0031662C">
      <w:pPr>
        <w:ind w:firstLineChars="200" w:firstLine="561"/>
        <w:rPr>
          <w:rFonts w:ascii="Times New Roman" w:eastAsia="华文仿宋" w:hAnsi="Times New Roman" w:cs="Times New Roman"/>
          <w:b/>
          <w:sz w:val="28"/>
          <w:szCs w:val="24"/>
        </w:rPr>
      </w:pPr>
      <w:r w:rsidRPr="00057A6C">
        <w:rPr>
          <w:rFonts w:ascii="Times New Roman" w:eastAsia="华文仿宋" w:hAnsi="Times New Roman" w:cs="Times New Roman"/>
          <w:b/>
          <w:sz w:val="28"/>
          <w:szCs w:val="24"/>
        </w:rPr>
        <w:t>三、定性考核标准</w:t>
      </w:r>
    </w:p>
    <w:p w:rsidR="00FF4072" w:rsidRPr="00057A6C" w:rsidRDefault="00FF4072" w:rsidP="0031662C">
      <w:pPr>
        <w:ind w:firstLineChars="200" w:firstLine="561"/>
        <w:rPr>
          <w:rFonts w:ascii="Times New Roman" w:eastAsia="华文仿宋" w:hAnsi="Times New Roman" w:cs="Times New Roman"/>
          <w:b/>
          <w:sz w:val="28"/>
          <w:szCs w:val="24"/>
        </w:rPr>
      </w:pPr>
      <w:r w:rsidRPr="00057A6C">
        <w:rPr>
          <w:rFonts w:ascii="Times New Roman" w:eastAsia="华文仿宋" w:hAnsi="Times New Roman" w:cs="Times New Roman"/>
          <w:b/>
          <w:sz w:val="28"/>
          <w:szCs w:val="24"/>
        </w:rPr>
        <w:t>（一）优秀等级</w:t>
      </w:r>
    </w:p>
    <w:p w:rsidR="00FF4072" w:rsidRPr="00057A6C" w:rsidRDefault="00FF4072" w:rsidP="00FF4072">
      <w:pPr>
        <w:ind w:firstLineChars="200" w:firstLine="560"/>
        <w:rPr>
          <w:rFonts w:ascii="Times New Roman" w:eastAsia="华文仿宋" w:hAnsi="Times New Roman" w:cs="Times New Roman"/>
          <w:sz w:val="28"/>
          <w:szCs w:val="24"/>
        </w:rPr>
      </w:pPr>
      <w:r w:rsidRPr="00057A6C">
        <w:rPr>
          <w:rFonts w:ascii="Times New Roman" w:eastAsia="华文仿宋" w:hAnsi="Times New Roman" w:cs="Times New Roman"/>
          <w:sz w:val="28"/>
          <w:szCs w:val="24"/>
        </w:rPr>
        <w:t>严守教师职业道德规范，政治思想表现突出，爱岗敬业、严谨治学。工作积极主动，教学科研工作思路清晰，并具有较强的创新精神，与合</w:t>
      </w:r>
      <w:r w:rsidRPr="00057A6C">
        <w:rPr>
          <w:rFonts w:ascii="Times New Roman" w:eastAsia="华文仿宋" w:hAnsi="Times New Roman" w:cs="Times New Roman"/>
          <w:sz w:val="28"/>
          <w:szCs w:val="24"/>
        </w:rPr>
        <w:lastRenderedPageBreak/>
        <w:t>作导师一起取得显著的工作成效。</w:t>
      </w:r>
    </w:p>
    <w:p w:rsidR="00FF4072" w:rsidRPr="00057A6C" w:rsidRDefault="00FF4072" w:rsidP="0031662C">
      <w:pPr>
        <w:ind w:firstLineChars="200" w:firstLine="561"/>
        <w:rPr>
          <w:rFonts w:ascii="Times New Roman" w:eastAsia="华文仿宋" w:hAnsi="Times New Roman" w:cs="Times New Roman"/>
          <w:b/>
          <w:sz w:val="28"/>
          <w:szCs w:val="24"/>
        </w:rPr>
      </w:pPr>
      <w:r w:rsidRPr="00057A6C">
        <w:rPr>
          <w:rFonts w:ascii="Times New Roman" w:eastAsia="华文仿宋" w:hAnsi="Times New Roman" w:cs="Times New Roman"/>
          <w:b/>
          <w:sz w:val="28"/>
          <w:szCs w:val="24"/>
        </w:rPr>
        <w:t>（二）良好等级</w:t>
      </w:r>
    </w:p>
    <w:p w:rsidR="00FF4072" w:rsidRPr="00057A6C" w:rsidRDefault="00FF4072" w:rsidP="00FF4072">
      <w:pPr>
        <w:ind w:firstLineChars="200" w:firstLine="560"/>
        <w:rPr>
          <w:rFonts w:ascii="Times New Roman" w:eastAsia="华文仿宋" w:hAnsi="Times New Roman" w:cs="Times New Roman"/>
          <w:sz w:val="28"/>
          <w:szCs w:val="24"/>
        </w:rPr>
      </w:pPr>
      <w:r w:rsidRPr="00057A6C">
        <w:rPr>
          <w:rFonts w:ascii="Times New Roman" w:eastAsia="华文仿宋" w:hAnsi="Times New Roman" w:cs="Times New Roman"/>
          <w:sz w:val="28"/>
          <w:szCs w:val="24"/>
        </w:rPr>
        <w:t>具有良好的职业道德和敬业精神，政治思想表现较好，遵守学术规范。工作较为投入，教学科研工作进展良好，有一定的教学科研工作积累，与合作导师形成较好的合作关系。</w:t>
      </w:r>
    </w:p>
    <w:p w:rsidR="00FF4072" w:rsidRPr="00057A6C" w:rsidRDefault="00FF4072" w:rsidP="0031662C">
      <w:pPr>
        <w:ind w:firstLineChars="200" w:firstLine="561"/>
        <w:rPr>
          <w:rFonts w:ascii="Times New Roman" w:eastAsia="华文仿宋" w:hAnsi="Times New Roman" w:cs="Times New Roman"/>
          <w:b/>
          <w:sz w:val="28"/>
          <w:szCs w:val="24"/>
        </w:rPr>
      </w:pPr>
      <w:r w:rsidRPr="00057A6C">
        <w:rPr>
          <w:rFonts w:ascii="Times New Roman" w:eastAsia="华文仿宋" w:hAnsi="Times New Roman" w:cs="Times New Roman"/>
          <w:b/>
          <w:sz w:val="28"/>
          <w:szCs w:val="24"/>
        </w:rPr>
        <w:t>（三）合格等级</w:t>
      </w:r>
    </w:p>
    <w:p w:rsidR="00FF4072" w:rsidRPr="00057A6C" w:rsidRDefault="00FF4072" w:rsidP="00FF4072">
      <w:pPr>
        <w:ind w:firstLineChars="200" w:firstLine="560"/>
        <w:rPr>
          <w:rFonts w:ascii="Times New Roman" w:eastAsia="华文仿宋" w:hAnsi="Times New Roman" w:cs="Times New Roman"/>
          <w:sz w:val="28"/>
          <w:szCs w:val="24"/>
        </w:rPr>
      </w:pPr>
      <w:r w:rsidRPr="00057A6C">
        <w:rPr>
          <w:rFonts w:ascii="Times New Roman" w:eastAsia="华文仿宋" w:hAnsi="Times New Roman" w:cs="Times New Roman"/>
          <w:sz w:val="28"/>
          <w:szCs w:val="24"/>
        </w:rPr>
        <w:t>遵守师德规范，恪守学术诚信，无违反师德师风及学术道德行为。工作较为认真，教学科研工作有序推进，能够完成学院及合作导师安排的既定工作任务。</w:t>
      </w:r>
    </w:p>
    <w:p w:rsidR="00FF4072" w:rsidRPr="00057A6C" w:rsidRDefault="00FF4072" w:rsidP="0031662C">
      <w:pPr>
        <w:ind w:firstLineChars="200" w:firstLine="561"/>
        <w:rPr>
          <w:rFonts w:ascii="Times New Roman" w:eastAsia="华文仿宋" w:hAnsi="Times New Roman" w:cs="Times New Roman"/>
          <w:b/>
          <w:sz w:val="28"/>
          <w:szCs w:val="24"/>
        </w:rPr>
      </w:pPr>
      <w:r w:rsidRPr="00057A6C">
        <w:rPr>
          <w:rFonts w:ascii="Times New Roman" w:eastAsia="华文仿宋" w:hAnsi="Times New Roman" w:cs="Times New Roman"/>
          <w:b/>
          <w:sz w:val="28"/>
          <w:szCs w:val="24"/>
        </w:rPr>
        <w:t>（四）不合格</w:t>
      </w:r>
    </w:p>
    <w:p w:rsidR="00FF4072" w:rsidRPr="00057A6C" w:rsidRDefault="00FF4072" w:rsidP="00FF4072">
      <w:pPr>
        <w:ind w:firstLineChars="200" w:firstLine="560"/>
        <w:rPr>
          <w:rFonts w:ascii="Times New Roman" w:eastAsia="华文仿宋" w:hAnsi="Times New Roman" w:cs="Times New Roman"/>
          <w:sz w:val="28"/>
          <w:szCs w:val="24"/>
        </w:rPr>
      </w:pPr>
      <w:r w:rsidRPr="00057A6C">
        <w:rPr>
          <w:rFonts w:ascii="Times New Roman" w:eastAsia="华文仿宋" w:hAnsi="Times New Roman" w:cs="Times New Roman"/>
          <w:sz w:val="28"/>
          <w:szCs w:val="24"/>
        </w:rPr>
        <w:t>存在违反学术道德、师德师风的行为，实行</w:t>
      </w:r>
      <w:r w:rsidRPr="00057A6C">
        <w:rPr>
          <w:rFonts w:ascii="Times New Roman" w:eastAsia="华文仿宋" w:hAnsi="Times New Roman" w:cs="Times New Roman"/>
          <w:sz w:val="28"/>
          <w:szCs w:val="24"/>
        </w:rPr>
        <w:t>“</w:t>
      </w:r>
      <w:r w:rsidRPr="00057A6C">
        <w:rPr>
          <w:rFonts w:ascii="Times New Roman" w:eastAsia="华文仿宋" w:hAnsi="Times New Roman" w:cs="Times New Roman"/>
          <w:sz w:val="28"/>
          <w:szCs w:val="24"/>
        </w:rPr>
        <w:t>一票否决</w:t>
      </w:r>
      <w:r w:rsidRPr="00057A6C">
        <w:rPr>
          <w:rFonts w:ascii="Times New Roman" w:eastAsia="华文仿宋" w:hAnsi="Times New Roman" w:cs="Times New Roman"/>
          <w:sz w:val="28"/>
          <w:szCs w:val="24"/>
        </w:rPr>
        <w:t>”</w:t>
      </w:r>
      <w:r w:rsidRPr="00057A6C">
        <w:rPr>
          <w:rFonts w:ascii="Times New Roman" w:eastAsia="华文仿宋" w:hAnsi="Times New Roman" w:cs="Times New Roman"/>
          <w:sz w:val="28"/>
          <w:szCs w:val="24"/>
        </w:rPr>
        <w:t>，年度考核或出站考核按不合格处理，不再给予二次考核机会。工作懈怠，未能完成基本教学科研工作任务，工作无进展或进展迟缓。</w:t>
      </w:r>
    </w:p>
    <w:p w:rsidR="0031662C" w:rsidRPr="00057A6C" w:rsidRDefault="0031662C" w:rsidP="0031662C">
      <w:pPr>
        <w:ind w:firstLineChars="200" w:firstLine="561"/>
        <w:rPr>
          <w:rFonts w:ascii="Times New Roman" w:eastAsia="华文仿宋" w:hAnsi="Times New Roman" w:cs="Times New Roman"/>
          <w:b/>
          <w:sz w:val="28"/>
          <w:szCs w:val="24"/>
        </w:rPr>
      </w:pPr>
      <w:r w:rsidRPr="00057A6C">
        <w:rPr>
          <w:rFonts w:ascii="Times New Roman" w:eastAsia="华文仿宋" w:hAnsi="Times New Roman" w:cs="Times New Roman"/>
          <w:b/>
          <w:sz w:val="28"/>
          <w:szCs w:val="24"/>
        </w:rPr>
        <w:t>四、定量考核要求</w:t>
      </w:r>
    </w:p>
    <w:p w:rsidR="0031662C" w:rsidRPr="00057A6C" w:rsidRDefault="0031662C" w:rsidP="0031662C">
      <w:pPr>
        <w:ind w:firstLineChars="200" w:firstLine="561"/>
        <w:rPr>
          <w:rFonts w:ascii="Times New Roman" w:eastAsia="华文仿宋" w:hAnsi="Times New Roman" w:cs="Times New Roman"/>
          <w:b/>
          <w:sz w:val="28"/>
          <w:szCs w:val="28"/>
        </w:rPr>
      </w:pPr>
      <w:r w:rsidRPr="00057A6C">
        <w:rPr>
          <w:rFonts w:ascii="Times New Roman" w:eastAsia="华文仿宋" w:hAnsi="Times New Roman" w:cs="Times New Roman"/>
          <w:b/>
          <w:sz w:val="28"/>
          <w:szCs w:val="28"/>
        </w:rPr>
        <w:t>（一）第一年度绩效考核</w:t>
      </w:r>
    </w:p>
    <w:p w:rsidR="0031662C" w:rsidRPr="00057A6C" w:rsidRDefault="0031662C" w:rsidP="0031662C">
      <w:pPr>
        <w:ind w:firstLineChars="200" w:firstLine="561"/>
        <w:rPr>
          <w:rFonts w:ascii="Times New Roman" w:eastAsia="华文仿宋" w:hAnsi="Times New Roman" w:cs="Times New Roman"/>
          <w:sz w:val="28"/>
          <w:szCs w:val="28"/>
        </w:rPr>
      </w:pPr>
      <w:r w:rsidRPr="00057A6C">
        <w:rPr>
          <w:rFonts w:ascii="Times New Roman" w:eastAsia="华文仿宋" w:hAnsi="Times New Roman" w:cs="Times New Roman"/>
          <w:b/>
          <w:sz w:val="28"/>
          <w:szCs w:val="28"/>
        </w:rPr>
        <w:t>考核对象：</w:t>
      </w:r>
      <w:r w:rsidRPr="00057A6C">
        <w:rPr>
          <w:rFonts w:ascii="Times New Roman" w:eastAsia="华文仿宋" w:hAnsi="Times New Roman" w:cs="Times New Roman"/>
          <w:sz w:val="28"/>
          <w:szCs w:val="28"/>
        </w:rPr>
        <w:t>在站满</w:t>
      </w:r>
      <w:r w:rsidRPr="00057A6C">
        <w:rPr>
          <w:rFonts w:ascii="Times New Roman" w:eastAsia="华文仿宋" w:hAnsi="Times New Roman" w:cs="Times New Roman"/>
          <w:sz w:val="28"/>
          <w:szCs w:val="28"/>
        </w:rPr>
        <w:t>12</w:t>
      </w:r>
      <w:r w:rsidRPr="00057A6C">
        <w:rPr>
          <w:rFonts w:ascii="Times New Roman" w:eastAsia="华文仿宋" w:hAnsi="Times New Roman" w:cs="Times New Roman"/>
          <w:sz w:val="28"/>
          <w:szCs w:val="28"/>
        </w:rPr>
        <w:t>个月且不满</w:t>
      </w:r>
      <w:r w:rsidRPr="00057A6C">
        <w:rPr>
          <w:rFonts w:ascii="Times New Roman" w:eastAsia="华文仿宋" w:hAnsi="Times New Roman" w:cs="Times New Roman"/>
          <w:sz w:val="28"/>
          <w:szCs w:val="28"/>
        </w:rPr>
        <w:t>24</w:t>
      </w:r>
      <w:r w:rsidRPr="00057A6C">
        <w:rPr>
          <w:rFonts w:ascii="Times New Roman" w:eastAsia="华文仿宋" w:hAnsi="Times New Roman" w:cs="Times New Roman"/>
          <w:sz w:val="28"/>
          <w:szCs w:val="28"/>
        </w:rPr>
        <w:t>个月的</w:t>
      </w:r>
      <w:r w:rsidR="003207C9" w:rsidRPr="00057A6C">
        <w:rPr>
          <w:rFonts w:ascii="Times New Roman" w:eastAsia="华文仿宋" w:hAnsi="Times New Roman" w:cs="Times New Roman"/>
          <w:sz w:val="28"/>
          <w:szCs w:val="28"/>
        </w:rPr>
        <w:t>师资</w:t>
      </w:r>
      <w:r w:rsidRPr="00057A6C">
        <w:rPr>
          <w:rFonts w:ascii="Times New Roman" w:eastAsia="华文仿宋" w:hAnsi="Times New Roman" w:cs="Times New Roman"/>
          <w:sz w:val="28"/>
          <w:szCs w:val="28"/>
        </w:rPr>
        <w:t>博士后。</w:t>
      </w:r>
    </w:p>
    <w:p w:rsidR="0031662C" w:rsidRPr="00057A6C" w:rsidRDefault="0031662C" w:rsidP="0031662C">
      <w:pPr>
        <w:ind w:firstLineChars="200" w:firstLine="561"/>
        <w:rPr>
          <w:rFonts w:ascii="Times New Roman" w:eastAsia="华文仿宋" w:hAnsi="Times New Roman" w:cs="Times New Roman"/>
          <w:sz w:val="28"/>
          <w:szCs w:val="28"/>
        </w:rPr>
      </w:pPr>
      <w:r w:rsidRPr="00057A6C">
        <w:rPr>
          <w:rFonts w:ascii="Times New Roman" w:eastAsia="华文仿宋" w:hAnsi="Times New Roman" w:cs="Times New Roman"/>
          <w:b/>
          <w:sz w:val="28"/>
          <w:szCs w:val="28"/>
        </w:rPr>
        <w:t>考核内容：</w:t>
      </w:r>
      <w:r w:rsidRPr="00057A6C">
        <w:rPr>
          <w:rFonts w:ascii="Times New Roman" w:eastAsia="华文仿宋" w:hAnsi="Times New Roman" w:cs="Times New Roman"/>
          <w:sz w:val="28"/>
          <w:szCs w:val="28"/>
        </w:rPr>
        <w:t>考核博士后进站第一年（</w:t>
      </w:r>
      <w:r w:rsidRPr="00057A6C">
        <w:rPr>
          <w:rFonts w:ascii="Times New Roman" w:eastAsia="华文仿宋" w:hAnsi="Times New Roman" w:cs="Times New Roman"/>
          <w:sz w:val="28"/>
          <w:szCs w:val="28"/>
        </w:rPr>
        <w:t>12</w:t>
      </w:r>
      <w:r w:rsidRPr="00057A6C">
        <w:rPr>
          <w:rFonts w:ascii="Times New Roman" w:eastAsia="华文仿宋" w:hAnsi="Times New Roman" w:cs="Times New Roman"/>
          <w:sz w:val="28"/>
          <w:szCs w:val="28"/>
        </w:rPr>
        <w:t>个月）的成果，在站的工作状态以及教学、科研、社会服务等业绩。</w:t>
      </w:r>
    </w:p>
    <w:p w:rsidR="0031662C" w:rsidRPr="00057A6C" w:rsidRDefault="0031662C" w:rsidP="0031662C">
      <w:pPr>
        <w:ind w:firstLineChars="200" w:firstLine="561"/>
        <w:rPr>
          <w:rFonts w:ascii="Times New Roman" w:eastAsia="华文仿宋" w:hAnsi="Times New Roman" w:cs="Times New Roman"/>
          <w:b/>
          <w:sz w:val="28"/>
          <w:szCs w:val="28"/>
        </w:rPr>
      </w:pPr>
      <w:r w:rsidRPr="00057A6C">
        <w:rPr>
          <w:rFonts w:ascii="Times New Roman" w:eastAsia="华文仿宋" w:hAnsi="Times New Roman" w:cs="Times New Roman"/>
          <w:b/>
          <w:sz w:val="28"/>
          <w:szCs w:val="28"/>
        </w:rPr>
        <w:t>考核条件：</w:t>
      </w:r>
    </w:p>
    <w:p w:rsidR="0031662C" w:rsidRPr="00057A6C" w:rsidRDefault="0031662C" w:rsidP="0031662C">
      <w:pPr>
        <w:ind w:firstLineChars="200" w:firstLine="560"/>
        <w:rPr>
          <w:rFonts w:ascii="Times New Roman" w:eastAsia="华文仿宋" w:hAnsi="Times New Roman" w:cs="Times New Roman"/>
          <w:sz w:val="28"/>
          <w:szCs w:val="28"/>
        </w:rPr>
      </w:pPr>
      <w:r w:rsidRPr="00057A6C">
        <w:rPr>
          <w:rFonts w:ascii="Times New Roman" w:eastAsia="华文仿宋" w:hAnsi="Times New Roman" w:cs="Times New Roman"/>
          <w:sz w:val="28"/>
          <w:szCs w:val="28"/>
        </w:rPr>
        <w:t>（</w:t>
      </w:r>
      <w:r w:rsidRPr="00057A6C">
        <w:rPr>
          <w:rFonts w:ascii="Times New Roman" w:eastAsia="华文仿宋" w:hAnsi="Times New Roman" w:cs="Times New Roman"/>
          <w:sz w:val="28"/>
          <w:szCs w:val="28"/>
        </w:rPr>
        <w:t>1</w:t>
      </w:r>
      <w:r w:rsidRPr="00057A6C">
        <w:rPr>
          <w:rFonts w:ascii="Times New Roman" w:eastAsia="华文仿宋" w:hAnsi="Times New Roman" w:cs="Times New Roman"/>
          <w:sz w:val="28"/>
          <w:szCs w:val="28"/>
        </w:rPr>
        <w:t>）合格条件：符合博士后考核基本条件，能够认真履行岗位职责，完成基本教学科研工作。</w:t>
      </w:r>
    </w:p>
    <w:p w:rsidR="00AE7DB3" w:rsidRPr="00057A6C" w:rsidRDefault="0031662C" w:rsidP="00AE7DB3">
      <w:pPr>
        <w:ind w:firstLineChars="200" w:firstLine="560"/>
        <w:rPr>
          <w:rFonts w:ascii="Times New Roman" w:eastAsia="华文仿宋" w:hAnsi="Times New Roman" w:cs="Times New Roman"/>
          <w:sz w:val="28"/>
          <w:szCs w:val="28"/>
        </w:rPr>
      </w:pPr>
      <w:r w:rsidRPr="00057A6C">
        <w:rPr>
          <w:rFonts w:ascii="Times New Roman" w:eastAsia="华文仿宋" w:hAnsi="Times New Roman" w:cs="Times New Roman"/>
          <w:sz w:val="28"/>
          <w:szCs w:val="28"/>
        </w:rPr>
        <w:t>（</w:t>
      </w:r>
      <w:r w:rsidRPr="00057A6C">
        <w:rPr>
          <w:rFonts w:ascii="Times New Roman" w:eastAsia="华文仿宋" w:hAnsi="Times New Roman" w:cs="Times New Roman"/>
          <w:sz w:val="28"/>
          <w:szCs w:val="28"/>
        </w:rPr>
        <w:t>2</w:t>
      </w:r>
      <w:r w:rsidRPr="00057A6C">
        <w:rPr>
          <w:rFonts w:ascii="Times New Roman" w:eastAsia="华文仿宋" w:hAnsi="Times New Roman" w:cs="Times New Roman"/>
          <w:sz w:val="28"/>
          <w:szCs w:val="28"/>
        </w:rPr>
        <w:t>）满足以下条件中</w:t>
      </w:r>
      <w:r w:rsidR="00057A6C" w:rsidRPr="00057A6C">
        <w:rPr>
          <w:rFonts w:ascii="Times New Roman" w:eastAsia="华文仿宋" w:hAnsi="Times New Roman" w:cs="Times New Roman"/>
          <w:sz w:val="28"/>
          <w:szCs w:val="28"/>
        </w:rPr>
        <w:t>1</w:t>
      </w:r>
      <w:r w:rsidRPr="00057A6C">
        <w:rPr>
          <w:rFonts w:ascii="Times New Roman" w:eastAsia="华文仿宋" w:hAnsi="Times New Roman" w:cs="Times New Roman"/>
          <w:sz w:val="28"/>
          <w:szCs w:val="28"/>
        </w:rPr>
        <w:t>条者考核为良好，满足以下条件中</w:t>
      </w:r>
      <w:r w:rsidR="00057A6C" w:rsidRPr="00057A6C">
        <w:rPr>
          <w:rFonts w:ascii="Times New Roman" w:eastAsia="华文仿宋" w:hAnsi="Times New Roman" w:cs="Times New Roman"/>
          <w:sz w:val="28"/>
          <w:szCs w:val="28"/>
        </w:rPr>
        <w:t>2</w:t>
      </w:r>
      <w:r w:rsidR="000B1F9D" w:rsidRPr="00057A6C">
        <w:rPr>
          <w:rFonts w:ascii="Times New Roman" w:eastAsia="华文仿宋" w:hAnsi="Times New Roman" w:cs="Times New Roman"/>
          <w:sz w:val="28"/>
          <w:szCs w:val="28"/>
        </w:rPr>
        <w:t>条</w:t>
      </w:r>
      <w:r w:rsidR="00057A6C" w:rsidRPr="00057A6C">
        <w:rPr>
          <w:rFonts w:ascii="Times New Roman" w:eastAsia="华文仿宋" w:hAnsi="Times New Roman" w:cs="Times New Roman"/>
          <w:sz w:val="28"/>
          <w:szCs w:val="28"/>
        </w:rPr>
        <w:t>以上</w:t>
      </w:r>
      <w:r w:rsidR="000B1F9D" w:rsidRPr="00057A6C">
        <w:rPr>
          <w:rFonts w:ascii="Times New Roman" w:eastAsia="华文仿宋" w:hAnsi="Times New Roman" w:cs="Times New Roman"/>
          <w:sz w:val="28"/>
          <w:szCs w:val="28"/>
        </w:rPr>
        <w:lastRenderedPageBreak/>
        <w:t>者</w:t>
      </w:r>
      <w:r w:rsidR="00057A6C" w:rsidRPr="00057A6C">
        <w:rPr>
          <w:rFonts w:ascii="Times New Roman" w:eastAsia="华文仿宋" w:hAnsi="Times New Roman" w:cs="Times New Roman"/>
          <w:sz w:val="28"/>
          <w:szCs w:val="28"/>
        </w:rPr>
        <w:t>（含</w:t>
      </w:r>
      <w:r w:rsidR="00057A6C" w:rsidRPr="00057A6C">
        <w:rPr>
          <w:rFonts w:ascii="Times New Roman" w:eastAsia="华文仿宋" w:hAnsi="Times New Roman" w:cs="Times New Roman"/>
          <w:sz w:val="28"/>
          <w:szCs w:val="28"/>
        </w:rPr>
        <w:t>2</w:t>
      </w:r>
      <w:r w:rsidR="00057A6C" w:rsidRPr="00057A6C">
        <w:rPr>
          <w:rFonts w:ascii="Times New Roman" w:eastAsia="华文仿宋" w:hAnsi="Times New Roman" w:cs="Times New Roman"/>
          <w:sz w:val="28"/>
          <w:szCs w:val="28"/>
        </w:rPr>
        <w:t>条）</w:t>
      </w:r>
      <w:r w:rsidR="000B1F9D" w:rsidRPr="00057A6C">
        <w:rPr>
          <w:rFonts w:ascii="Times New Roman" w:eastAsia="华文仿宋" w:hAnsi="Times New Roman" w:cs="Times New Roman"/>
          <w:sz w:val="28"/>
          <w:szCs w:val="28"/>
        </w:rPr>
        <w:t>考核为优秀</w:t>
      </w:r>
      <w:r w:rsidR="00AE7DB3" w:rsidRPr="00057A6C">
        <w:rPr>
          <w:rFonts w:ascii="Times New Roman" w:eastAsia="华文仿宋" w:hAnsi="Times New Roman" w:cs="Times New Roman"/>
          <w:sz w:val="28"/>
          <w:szCs w:val="28"/>
        </w:rPr>
        <w:t>。</w:t>
      </w:r>
    </w:p>
    <w:p w:rsidR="0031662C" w:rsidRPr="00057A6C" w:rsidRDefault="0031662C" w:rsidP="0031662C">
      <w:pPr>
        <w:ind w:firstLineChars="200" w:firstLine="560"/>
        <w:rPr>
          <w:rFonts w:ascii="Times New Roman" w:eastAsia="华文仿宋" w:hAnsi="Times New Roman" w:cs="Times New Roman"/>
          <w:sz w:val="28"/>
          <w:szCs w:val="28"/>
        </w:rPr>
      </w:pPr>
      <w:r w:rsidRPr="00057A6C">
        <w:rPr>
          <w:rFonts w:ascii="宋体" w:eastAsia="宋体" w:hAnsi="宋体" w:cs="宋体" w:hint="eastAsia"/>
          <w:sz w:val="28"/>
          <w:szCs w:val="28"/>
        </w:rPr>
        <w:t>①</w:t>
      </w:r>
      <w:r w:rsidR="00171121" w:rsidRPr="00057A6C">
        <w:rPr>
          <w:rFonts w:ascii="Times New Roman" w:eastAsia="华文仿宋" w:hAnsi="Times New Roman" w:cs="Times New Roman"/>
          <w:sz w:val="28"/>
          <w:szCs w:val="28"/>
        </w:rPr>
        <w:t>以第一或通讯作者且以苏州大学为第一单位公开发表</w:t>
      </w:r>
      <w:r w:rsidR="000B7301">
        <w:rPr>
          <w:rFonts w:ascii="Times New Roman" w:eastAsia="华文仿宋" w:hAnsi="Times New Roman" w:cs="Times New Roman" w:hint="eastAsia"/>
          <w:sz w:val="28"/>
          <w:szCs w:val="28"/>
        </w:rPr>
        <w:t>本学科高水平</w:t>
      </w:r>
      <w:r w:rsidRPr="00057A6C">
        <w:rPr>
          <w:rFonts w:ascii="Times New Roman" w:eastAsia="华文仿宋" w:hAnsi="Times New Roman" w:cs="Times New Roman"/>
          <w:sz w:val="28"/>
          <w:szCs w:val="28"/>
        </w:rPr>
        <w:t>论文</w:t>
      </w:r>
      <w:r w:rsidRPr="00057A6C">
        <w:rPr>
          <w:rFonts w:ascii="Times New Roman" w:eastAsia="华文仿宋" w:hAnsi="Times New Roman" w:cs="Times New Roman"/>
          <w:sz w:val="28"/>
          <w:szCs w:val="28"/>
        </w:rPr>
        <w:t>1</w:t>
      </w:r>
      <w:r w:rsidRPr="00057A6C">
        <w:rPr>
          <w:rFonts w:ascii="Times New Roman" w:eastAsia="华文仿宋" w:hAnsi="Times New Roman" w:cs="Times New Roman"/>
          <w:sz w:val="28"/>
          <w:szCs w:val="28"/>
        </w:rPr>
        <w:t>篇（含录用）。</w:t>
      </w:r>
    </w:p>
    <w:p w:rsidR="0031662C" w:rsidRPr="00057A6C" w:rsidRDefault="0031662C" w:rsidP="0031662C">
      <w:pPr>
        <w:ind w:firstLineChars="200" w:firstLine="560"/>
        <w:rPr>
          <w:rFonts w:ascii="Times New Roman" w:eastAsia="华文仿宋" w:hAnsi="Times New Roman" w:cs="Times New Roman"/>
          <w:sz w:val="28"/>
          <w:szCs w:val="28"/>
        </w:rPr>
      </w:pPr>
      <w:r w:rsidRPr="00057A6C">
        <w:rPr>
          <w:rFonts w:ascii="宋体" w:eastAsia="宋体" w:hAnsi="宋体" w:cs="宋体" w:hint="eastAsia"/>
          <w:sz w:val="28"/>
          <w:szCs w:val="28"/>
        </w:rPr>
        <w:t>②</w:t>
      </w:r>
      <w:r w:rsidRPr="00057A6C">
        <w:rPr>
          <w:rFonts w:ascii="Times New Roman" w:eastAsia="华文仿宋" w:hAnsi="Times New Roman" w:cs="Times New Roman"/>
          <w:sz w:val="28"/>
          <w:szCs w:val="28"/>
        </w:rPr>
        <w:t>主持</w:t>
      </w:r>
      <w:r w:rsidR="002A54E4" w:rsidRPr="00057A6C">
        <w:rPr>
          <w:rFonts w:ascii="Times New Roman" w:eastAsia="华文仿宋" w:hAnsi="Times New Roman" w:cs="Times New Roman"/>
          <w:sz w:val="28"/>
          <w:szCs w:val="28"/>
        </w:rPr>
        <w:t>中国</w:t>
      </w:r>
      <w:r w:rsidR="00AE7DB3" w:rsidRPr="00057A6C">
        <w:rPr>
          <w:rFonts w:ascii="Times New Roman" w:eastAsia="华文仿宋" w:hAnsi="Times New Roman" w:cs="Times New Roman"/>
          <w:sz w:val="28"/>
          <w:szCs w:val="28"/>
        </w:rPr>
        <w:t>博士后科学基金</w:t>
      </w:r>
      <w:r w:rsidR="00AE7DB3" w:rsidRPr="00057A6C">
        <w:rPr>
          <w:rFonts w:ascii="Times New Roman" w:eastAsia="华文仿宋" w:hAnsi="Times New Roman" w:cs="Times New Roman"/>
          <w:sz w:val="28"/>
          <w:szCs w:val="28"/>
        </w:rPr>
        <w:t>1</w:t>
      </w:r>
      <w:r w:rsidR="00AE7DB3" w:rsidRPr="00057A6C">
        <w:rPr>
          <w:rFonts w:ascii="Times New Roman" w:eastAsia="华文仿宋" w:hAnsi="Times New Roman" w:cs="Times New Roman"/>
          <w:sz w:val="28"/>
          <w:szCs w:val="28"/>
        </w:rPr>
        <w:t>项，或</w:t>
      </w:r>
      <w:r w:rsidR="005355CD" w:rsidRPr="00057A6C">
        <w:rPr>
          <w:rFonts w:ascii="Times New Roman" w:eastAsia="华文仿宋" w:hAnsi="Times New Roman" w:cs="Times New Roman"/>
          <w:sz w:val="28"/>
          <w:szCs w:val="28"/>
        </w:rPr>
        <w:t>主持江苏省自然科学基金</w:t>
      </w:r>
      <w:r w:rsidRPr="00057A6C">
        <w:rPr>
          <w:rFonts w:ascii="Times New Roman" w:eastAsia="华文仿宋" w:hAnsi="Times New Roman" w:cs="Times New Roman"/>
          <w:sz w:val="28"/>
          <w:szCs w:val="28"/>
        </w:rPr>
        <w:t>项目</w:t>
      </w:r>
      <w:r w:rsidRPr="00057A6C">
        <w:rPr>
          <w:rFonts w:ascii="Times New Roman" w:eastAsia="华文仿宋" w:hAnsi="Times New Roman" w:cs="Times New Roman"/>
          <w:sz w:val="28"/>
          <w:szCs w:val="28"/>
        </w:rPr>
        <w:t>1</w:t>
      </w:r>
      <w:r w:rsidRPr="00057A6C">
        <w:rPr>
          <w:rFonts w:ascii="Times New Roman" w:eastAsia="华文仿宋" w:hAnsi="Times New Roman" w:cs="Times New Roman"/>
          <w:sz w:val="28"/>
          <w:szCs w:val="28"/>
        </w:rPr>
        <w:t>项，或主持横向科研项目累计到账经费</w:t>
      </w:r>
      <w:r w:rsidRPr="00057A6C">
        <w:rPr>
          <w:rFonts w:ascii="Times New Roman" w:eastAsia="华文仿宋" w:hAnsi="Times New Roman" w:cs="Times New Roman"/>
          <w:sz w:val="28"/>
          <w:szCs w:val="28"/>
        </w:rPr>
        <w:t>30</w:t>
      </w:r>
      <w:r w:rsidRPr="00057A6C">
        <w:rPr>
          <w:rFonts w:ascii="Times New Roman" w:eastAsia="华文仿宋" w:hAnsi="Times New Roman" w:cs="Times New Roman"/>
          <w:sz w:val="28"/>
          <w:szCs w:val="28"/>
        </w:rPr>
        <w:t>万元以上。</w:t>
      </w:r>
    </w:p>
    <w:p w:rsidR="0031662C" w:rsidRPr="00057A6C" w:rsidRDefault="0031662C" w:rsidP="0031662C">
      <w:pPr>
        <w:ind w:firstLineChars="200" w:firstLine="560"/>
        <w:rPr>
          <w:rFonts w:ascii="Times New Roman" w:eastAsia="华文仿宋" w:hAnsi="Times New Roman" w:cs="Times New Roman"/>
          <w:sz w:val="28"/>
          <w:szCs w:val="28"/>
        </w:rPr>
      </w:pPr>
      <w:r w:rsidRPr="00057A6C">
        <w:rPr>
          <w:rFonts w:ascii="宋体" w:eastAsia="宋体" w:hAnsi="宋体" w:cs="宋体" w:hint="eastAsia"/>
          <w:sz w:val="28"/>
          <w:szCs w:val="28"/>
        </w:rPr>
        <w:t>③</w:t>
      </w:r>
      <w:r w:rsidRPr="00057A6C">
        <w:rPr>
          <w:rFonts w:ascii="Times New Roman" w:eastAsia="华文仿宋" w:hAnsi="Times New Roman" w:cs="Times New Roman"/>
          <w:sz w:val="28"/>
          <w:szCs w:val="28"/>
        </w:rPr>
        <w:t>主持国家自然科学基金项目</w:t>
      </w:r>
      <w:r w:rsidRPr="00057A6C">
        <w:rPr>
          <w:rFonts w:ascii="Times New Roman" w:eastAsia="华文仿宋" w:hAnsi="Times New Roman" w:cs="Times New Roman"/>
          <w:sz w:val="28"/>
          <w:szCs w:val="28"/>
        </w:rPr>
        <w:t>1</w:t>
      </w:r>
      <w:r w:rsidRPr="00057A6C">
        <w:rPr>
          <w:rFonts w:ascii="Times New Roman" w:eastAsia="华文仿宋" w:hAnsi="Times New Roman" w:cs="Times New Roman"/>
          <w:sz w:val="28"/>
          <w:szCs w:val="28"/>
        </w:rPr>
        <w:t>项</w:t>
      </w:r>
      <w:r w:rsidR="00AE7DB3" w:rsidRPr="00057A6C">
        <w:rPr>
          <w:rFonts w:ascii="Times New Roman" w:eastAsia="华文仿宋" w:hAnsi="Times New Roman" w:cs="Times New Roman"/>
          <w:sz w:val="28"/>
          <w:szCs w:val="28"/>
        </w:rPr>
        <w:t>，</w:t>
      </w:r>
      <w:r w:rsidRPr="00057A6C">
        <w:rPr>
          <w:rFonts w:ascii="Times New Roman" w:eastAsia="华文仿宋" w:hAnsi="Times New Roman" w:cs="Times New Roman"/>
          <w:sz w:val="28"/>
          <w:szCs w:val="28"/>
        </w:rPr>
        <w:t>或</w:t>
      </w:r>
      <w:r w:rsidR="00AE7DB3" w:rsidRPr="00057A6C">
        <w:rPr>
          <w:rFonts w:ascii="Times New Roman" w:eastAsia="华文仿宋" w:hAnsi="Times New Roman" w:cs="Times New Roman"/>
          <w:sz w:val="28"/>
          <w:szCs w:val="28"/>
        </w:rPr>
        <w:t>主持</w:t>
      </w:r>
      <w:r w:rsidRPr="00057A6C">
        <w:rPr>
          <w:rFonts w:ascii="Times New Roman" w:eastAsia="华文仿宋" w:hAnsi="Times New Roman" w:cs="Times New Roman"/>
          <w:sz w:val="28"/>
          <w:szCs w:val="28"/>
        </w:rPr>
        <w:t>横向科研项目累计到账经费</w:t>
      </w:r>
      <w:r w:rsidRPr="00057A6C">
        <w:rPr>
          <w:rFonts w:ascii="Times New Roman" w:eastAsia="华文仿宋" w:hAnsi="Times New Roman" w:cs="Times New Roman"/>
          <w:sz w:val="28"/>
          <w:szCs w:val="28"/>
        </w:rPr>
        <w:t>100</w:t>
      </w:r>
      <w:r w:rsidRPr="00057A6C">
        <w:rPr>
          <w:rFonts w:ascii="Times New Roman" w:eastAsia="华文仿宋" w:hAnsi="Times New Roman" w:cs="Times New Roman"/>
          <w:sz w:val="28"/>
          <w:szCs w:val="28"/>
        </w:rPr>
        <w:t>万元以上。</w:t>
      </w:r>
    </w:p>
    <w:p w:rsidR="0031662C" w:rsidRPr="00057A6C" w:rsidRDefault="0031662C" w:rsidP="0031662C">
      <w:pPr>
        <w:ind w:firstLineChars="200" w:firstLine="561"/>
        <w:rPr>
          <w:rFonts w:ascii="Times New Roman" w:eastAsia="华文仿宋" w:hAnsi="Times New Roman" w:cs="Times New Roman"/>
          <w:b/>
          <w:sz w:val="28"/>
          <w:szCs w:val="28"/>
        </w:rPr>
      </w:pPr>
      <w:r w:rsidRPr="00057A6C">
        <w:rPr>
          <w:rFonts w:ascii="Times New Roman" w:eastAsia="华文仿宋" w:hAnsi="Times New Roman" w:cs="Times New Roman"/>
          <w:b/>
          <w:sz w:val="28"/>
          <w:szCs w:val="28"/>
        </w:rPr>
        <w:t>（二）第二年度绩效考核</w:t>
      </w:r>
    </w:p>
    <w:p w:rsidR="0031662C" w:rsidRPr="00057A6C" w:rsidRDefault="0031662C" w:rsidP="0031662C">
      <w:pPr>
        <w:ind w:firstLineChars="200" w:firstLine="561"/>
        <w:rPr>
          <w:rFonts w:ascii="Times New Roman" w:eastAsia="华文仿宋" w:hAnsi="Times New Roman" w:cs="Times New Roman"/>
          <w:sz w:val="28"/>
          <w:szCs w:val="28"/>
        </w:rPr>
      </w:pPr>
      <w:r w:rsidRPr="00057A6C">
        <w:rPr>
          <w:rFonts w:ascii="Times New Roman" w:eastAsia="华文仿宋" w:hAnsi="Times New Roman" w:cs="Times New Roman"/>
          <w:b/>
          <w:sz w:val="28"/>
          <w:szCs w:val="28"/>
        </w:rPr>
        <w:t>考核对象：</w:t>
      </w:r>
      <w:r w:rsidRPr="00057A6C">
        <w:rPr>
          <w:rFonts w:ascii="Times New Roman" w:eastAsia="华文仿宋" w:hAnsi="Times New Roman" w:cs="Times New Roman"/>
          <w:sz w:val="28"/>
          <w:szCs w:val="28"/>
        </w:rPr>
        <w:t>在站满</w:t>
      </w:r>
      <w:r w:rsidRPr="00057A6C">
        <w:rPr>
          <w:rFonts w:ascii="Times New Roman" w:eastAsia="华文仿宋" w:hAnsi="Times New Roman" w:cs="Times New Roman"/>
          <w:sz w:val="28"/>
          <w:szCs w:val="28"/>
        </w:rPr>
        <w:t>24</w:t>
      </w:r>
      <w:r w:rsidRPr="00057A6C">
        <w:rPr>
          <w:rFonts w:ascii="Times New Roman" w:eastAsia="华文仿宋" w:hAnsi="Times New Roman" w:cs="Times New Roman"/>
          <w:sz w:val="28"/>
          <w:szCs w:val="28"/>
        </w:rPr>
        <w:t>个月且不满</w:t>
      </w:r>
      <w:r w:rsidRPr="00057A6C">
        <w:rPr>
          <w:rFonts w:ascii="Times New Roman" w:eastAsia="华文仿宋" w:hAnsi="Times New Roman" w:cs="Times New Roman"/>
          <w:sz w:val="28"/>
          <w:szCs w:val="28"/>
        </w:rPr>
        <w:t>36</w:t>
      </w:r>
      <w:r w:rsidRPr="00057A6C">
        <w:rPr>
          <w:rFonts w:ascii="Times New Roman" w:eastAsia="华文仿宋" w:hAnsi="Times New Roman" w:cs="Times New Roman"/>
          <w:sz w:val="28"/>
          <w:szCs w:val="28"/>
        </w:rPr>
        <w:t>个月的</w:t>
      </w:r>
      <w:r w:rsidR="000B1F9D" w:rsidRPr="00057A6C">
        <w:rPr>
          <w:rFonts w:ascii="Times New Roman" w:eastAsia="华文仿宋" w:hAnsi="Times New Roman" w:cs="Times New Roman"/>
          <w:sz w:val="28"/>
          <w:szCs w:val="28"/>
        </w:rPr>
        <w:t>师资</w:t>
      </w:r>
      <w:r w:rsidRPr="00057A6C">
        <w:rPr>
          <w:rFonts w:ascii="Times New Roman" w:eastAsia="华文仿宋" w:hAnsi="Times New Roman" w:cs="Times New Roman"/>
          <w:sz w:val="28"/>
          <w:szCs w:val="28"/>
        </w:rPr>
        <w:t>博士后。</w:t>
      </w:r>
    </w:p>
    <w:p w:rsidR="0031662C" w:rsidRPr="00057A6C" w:rsidRDefault="0031662C" w:rsidP="0031662C">
      <w:pPr>
        <w:ind w:firstLineChars="200" w:firstLine="561"/>
        <w:rPr>
          <w:rFonts w:ascii="Times New Roman" w:eastAsia="华文仿宋" w:hAnsi="Times New Roman" w:cs="Times New Roman"/>
          <w:sz w:val="28"/>
          <w:szCs w:val="28"/>
        </w:rPr>
      </w:pPr>
      <w:r w:rsidRPr="00057A6C">
        <w:rPr>
          <w:rFonts w:ascii="Times New Roman" w:eastAsia="华文仿宋" w:hAnsi="Times New Roman" w:cs="Times New Roman"/>
          <w:b/>
          <w:sz w:val="28"/>
          <w:szCs w:val="28"/>
        </w:rPr>
        <w:t>考核内容：</w:t>
      </w:r>
      <w:r w:rsidRPr="00057A6C">
        <w:rPr>
          <w:rFonts w:ascii="Times New Roman" w:eastAsia="华文仿宋" w:hAnsi="Times New Roman" w:cs="Times New Roman"/>
          <w:sz w:val="28"/>
          <w:szCs w:val="28"/>
        </w:rPr>
        <w:t>考核博士后进站两年（</w:t>
      </w:r>
      <w:r w:rsidRPr="00057A6C">
        <w:rPr>
          <w:rFonts w:ascii="Times New Roman" w:eastAsia="华文仿宋" w:hAnsi="Times New Roman" w:cs="Times New Roman"/>
          <w:sz w:val="28"/>
          <w:szCs w:val="28"/>
        </w:rPr>
        <w:t>24</w:t>
      </w:r>
      <w:r w:rsidRPr="00057A6C">
        <w:rPr>
          <w:rFonts w:ascii="Times New Roman" w:eastAsia="华文仿宋" w:hAnsi="Times New Roman" w:cs="Times New Roman"/>
          <w:sz w:val="28"/>
          <w:szCs w:val="28"/>
        </w:rPr>
        <w:t>个月）的成果，在站的工作状态以及人才培养、教学、科研、社会服务等业绩。</w:t>
      </w:r>
    </w:p>
    <w:p w:rsidR="0031662C" w:rsidRPr="00057A6C" w:rsidRDefault="0031662C" w:rsidP="0031662C">
      <w:pPr>
        <w:ind w:firstLineChars="200" w:firstLine="561"/>
        <w:rPr>
          <w:rFonts w:ascii="Times New Roman" w:eastAsia="华文仿宋" w:hAnsi="Times New Roman" w:cs="Times New Roman"/>
          <w:b/>
          <w:sz w:val="28"/>
          <w:szCs w:val="28"/>
        </w:rPr>
      </w:pPr>
      <w:r w:rsidRPr="00057A6C">
        <w:rPr>
          <w:rFonts w:ascii="Times New Roman" w:eastAsia="华文仿宋" w:hAnsi="Times New Roman" w:cs="Times New Roman"/>
          <w:b/>
          <w:sz w:val="28"/>
          <w:szCs w:val="28"/>
        </w:rPr>
        <w:t>考核条件：</w:t>
      </w:r>
    </w:p>
    <w:p w:rsidR="00AE7DB3" w:rsidRPr="00057A6C" w:rsidRDefault="0031662C" w:rsidP="00AE7DB3">
      <w:pPr>
        <w:ind w:firstLineChars="200" w:firstLine="560"/>
        <w:rPr>
          <w:rFonts w:ascii="Times New Roman" w:eastAsia="华文仿宋" w:hAnsi="Times New Roman" w:cs="Times New Roman"/>
          <w:sz w:val="28"/>
          <w:szCs w:val="28"/>
        </w:rPr>
      </w:pPr>
      <w:r w:rsidRPr="00057A6C">
        <w:rPr>
          <w:rFonts w:ascii="Times New Roman" w:eastAsia="华文仿宋" w:hAnsi="Times New Roman" w:cs="Times New Roman"/>
          <w:sz w:val="28"/>
          <w:szCs w:val="28"/>
        </w:rPr>
        <w:t>符合博士后考核基本条件，能够认真履行岗位职责，满足以下条件中</w:t>
      </w:r>
      <w:r w:rsidRPr="00057A6C">
        <w:rPr>
          <w:rFonts w:ascii="Times New Roman" w:eastAsia="华文仿宋" w:hAnsi="Times New Roman" w:cs="Times New Roman"/>
          <w:sz w:val="28"/>
          <w:szCs w:val="28"/>
        </w:rPr>
        <w:t>1</w:t>
      </w:r>
      <w:r w:rsidR="005355CD" w:rsidRPr="00057A6C">
        <w:rPr>
          <w:rFonts w:ascii="Times New Roman" w:eastAsia="华文仿宋" w:hAnsi="Times New Roman" w:cs="Times New Roman"/>
          <w:sz w:val="28"/>
          <w:szCs w:val="28"/>
        </w:rPr>
        <w:t>条者</w:t>
      </w:r>
      <w:r w:rsidRPr="00057A6C">
        <w:rPr>
          <w:rFonts w:ascii="Times New Roman" w:eastAsia="华文仿宋" w:hAnsi="Times New Roman" w:cs="Times New Roman"/>
          <w:sz w:val="28"/>
          <w:szCs w:val="28"/>
        </w:rPr>
        <w:t>为合格，满足</w:t>
      </w:r>
      <w:r w:rsidRPr="00057A6C">
        <w:rPr>
          <w:rFonts w:ascii="Times New Roman" w:eastAsia="华文仿宋" w:hAnsi="Times New Roman" w:cs="Times New Roman"/>
          <w:sz w:val="28"/>
          <w:szCs w:val="28"/>
        </w:rPr>
        <w:t>2</w:t>
      </w:r>
      <w:r w:rsidR="005355CD" w:rsidRPr="00057A6C">
        <w:rPr>
          <w:rFonts w:ascii="Times New Roman" w:eastAsia="华文仿宋" w:hAnsi="Times New Roman" w:cs="Times New Roman"/>
          <w:sz w:val="28"/>
          <w:szCs w:val="28"/>
        </w:rPr>
        <w:t>条者</w:t>
      </w:r>
      <w:r w:rsidRPr="00057A6C">
        <w:rPr>
          <w:rFonts w:ascii="Times New Roman" w:eastAsia="华文仿宋" w:hAnsi="Times New Roman" w:cs="Times New Roman"/>
          <w:sz w:val="28"/>
          <w:szCs w:val="28"/>
        </w:rPr>
        <w:t>为良好，满足</w:t>
      </w:r>
      <w:r w:rsidRPr="00057A6C">
        <w:rPr>
          <w:rFonts w:ascii="Times New Roman" w:eastAsia="华文仿宋" w:hAnsi="Times New Roman" w:cs="Times New Roman"/>
          <w:sz w:val="28"/>
          <w:szCs w:val="28"/>
        </w:rPr>
        <w:t>3</w:t>
      </w:r>
      <w:r w:rsidR="005355CD" w:rsidRPr="00057A6C">
        <w:rPr>
          <w:rFonts w:ascii="Times New Roman" w:eastAsia="华文仿宋" w:hAnsi="Times New Roman" w:cs="Times New Roman"/>
          <w:sz w:val="28"/>
          <w:szCs w:val="28"/>
        </w:rPr>
        <w:t>条者</w:t>
      </w:r>
      <w:r w:rsidR="000B1F9D" w:rsidRPr="00057A6C">
        <w:rPr>
          <w:rFonts w:ascii="Times New Roman" w:eastAsia="华文仿宋" w:hAnsi="Times New Roman" w:cs="Times New Roman"/>
          <w:sz w:val="28"/>
          <w:szCs w:val="28"/>
        </w:rPr>
        <w:t>为优秀</w:t>
      </w:r>
      <w:r w:rsidR="00AE7DB3" w:rsidRPr="00057A6C">
        <w:rPr>
          <w:rFonts w:ascii="Times New Roman" w:eastAsia="华文仿宋" w:hAnsi="Times New Roman" w:cs="Times New Roman"/>
          <w:sz w:val="28"/>
          <w:szCs w:val="28"/>
        </w:rPr>
        <w:t>。</w:t>
      </w:r>
    </w:p>
    <w:p w:rsidR="00057A6C" w:rsidRPr="00057A6C" w:rsidRDefault="0031662C" w:rsidP="00057A6C">
      <w:pPr>
        <w:ind w:firstLineChars="200" w:firstLine="560"/>
        <w:rPr>
          <w:rFonts w:ascii="Times New Roman" w:eastAsia="华文仿宋" w:hAnsi="Times New Roman" w:cs="Times New Roman"/>
          <w:sz w:val="28"/>
          <w:szCs w:val="28"/>
        </w:rPr>
      </w:pPr>
      <w:r w:rsidRPr="00057A6C">
        <w:rPr>
          <w:rFonts w:ascii="宋体" w:eastAsia="宋体" w:hAnsi="宋体" w:cs="宋体" w:hint="eastAsia"/>
          <w:sz w:val="28"/>
          <w:szCs w:val="28"/>
        </w:rPr>
        <w:t>①</w:t>
      </w:r>
      <w:r w:rsidR="00171121" w:rsidRPr="00057A6C">
        <w:rPr>
          <w:rFonts w:ascii="Times New Roman" w:eastAsia="华文仿宋" w:hAnsi="Times New Roman" w:cs="Times New Roman"/>
          <w:sz w:val="28"/>
          <w:szCs w:val="28"/>
        </w:rPr>
        <w:t>以第一或通讯作者且以苏州大学为第一单位公开发表</w:t>
      </w:r>
      <w:r w:rsidR="000B7301">
        <w:rPr>
          <w:rFonts w:ascii="Times New Roman" w:eastAsia="华文仿宋" w:hAnsi="Times New Roman" w:cs="Times New Roman" w:hint="eastAsia"/>
          <w:sz w:val="28"/>
          <w:szCs w:val="28"/>
        </w:rPr>
        <w:t>本学科高水平</w:t>
      </w:r>
      <w:r w:rsidR="00171121" w:rsidRPr="00057A6C">
        <w:rPr>
          <w:rFonts w:ascii="Times New Roman" w:eastAsia="华文仿宋" w:hAnsi="Times New Roman" w:cs="Times New Roman"/>
          <w:sz w:val="28"/>
          <w:szCs w:val="28"/>
        </w:rPr>
        <w:t>论文</w:t>
      </w:r>
      <w:r w:rsidRPr="00057A6C">
        <w:rPr>
          <w:rFonts w:ascii="Times New Roman" w:eastAsia="华文仿宋" w:hAnsi="Times New Roman" w:cs="Times New Roman"/>
          <w:sz w:val="28"/>
          <w:szCs w:val="28"/>
        </w:rPr>
        <w:t>3</w:t>
      </w:r>
      <w:r w:rsidRPr="00057A6C">
        <w:rPr>
          <w:rFonts w:ascii="Times New Roman" w:eastAsia="华文仿宋" w:hAnsi="Times New Roman" w:cs="Times New Roman"/>
          <w:sz w:val="28"/>
          <w:szCs w:val="28"/>
        </w:rPr>
        <w:t>篇</w:t>
      </w:r>
      <w:r w:rsidR="005355CD" w:rsidRPr="00057A6C">
        <w:rPr>
          <w:rFonts w:ascii="Times New Roman" w:eastAsia="华文仿宋" w:hAnsi="Times New Roman" w:cs="Times New Roman"/>
          <w:sz w:val="28"/>
          <w:szCs w:val="28"/>
        </w:rPr>
        <w:t>（含录用），或在国际公认的顶级刊物上发表论文</w:t>
      </w:r>
      <w:r w:rsidR="00057A6C" w:rsidRPr="00057A6C">
        <w:rPr>
          <w:rFonts w:ascii="Times New Roman" w:eastAsia="华文仿宋" w:hAnsi="Times New Roman" w:cs="Times New Roman"/>
          <w:sz w:val="28"/>
          <w:szCs w:val="28"/>
        </w:rPr>
        <w:t>（须经</w:t>
      </w:r>
      <w:r w:rsidR="00057A6C" w:rsidRPr="00057A6C">
        <w:rPr>
          <w:rFonts w:ascii="Times New Roman" w:eastAsia="华文仿宋" w:hAnsi="Times New Roman" w:cs="Times New Roman"/>
          <w:sz w:val="28"/>
          <w:szCs w:val="24"/>
        </w:rPr>
        <w:t>博士后人员管理工作领导小组</w:t>
      </w:r>
      <w:r w:rsidR="00057A6C" w:rsidRPr="00057A6C">
        <w:rPr>
          <w:rFonts w:ascii="Times New Roman" w:eastAsia="华文仿宋" w:hAnsi="Times New Roman" w:cs="Times New Roman"/>
          <w:sz w:val="28"/>
          <w:szCs w:val="28"/>
        </w:rPr>
        <w:t>认定）。</w:t>
      </w:r>
    </w:p>
    <w:p w:rsidR="0031662C" w:rsidRPr="00057A6C" w:rsidRDefault="005355CD" w:rsidP="0031662C">
      <w:pPr>
        <w:ind w:firstLineChars="200" w:firstLine="560"/>
        <w:rPr>
          <w:rFonts w:ascii="Times New Roman" w:eastAsia="华文仿宋" w:hAnsi="Times New Roman" w:cs="Times New Roman"/>
          <w:sz w:val="28"/>
          <w:szCs w:val="28"/>
        </w:rPr>
      </w:pPr>
      <w:r w:rsidRPr="00057A6C">
        <w:rPr>
          <w:rFonts w:ascii="宋体" w:eastAsia="宋体" w:hAnsi="宋体" w:cs="宋体" w:hint="eastAsia"/>
          <w:sz w:val="28"/>
          <w:szCs w:val="28"/>
        </w:rPr>
        <w:t>②</w:t>
      </w:r>
      <w:r w:rsidRPr="00057A6C">
        <w:rPr>
          <w:rFonts w:ascii="Times New Roman" w:eastAsia="华文仿宋" w:hAnsi="Times New Roman" w:cs="Times New Roman"/>
          <w:sz w:val="28"/>
          <w:szCs w:val="28"/>
        </w:rPr>
        <w:t>主持中国博士后科学基金</w:t>
      </w:r>
      <w:r w:rsidRPr="00057A6C">
        <w:rPr>
          <w:rFonts w:ascii="Times New Roman" w:eastAsia="华文仿宋" w:hAnsi="Times New Roman" w:cs="Times New Roman"/>
          <w:sz w:val="28"/>
          <w:szCs w:val="28"/>
        </w:rPr>
        <w:t>1</w:t>
      </w:r>
      <w:r w:rsidRPr="00057A6C">
        <w:rPr>
          <w:rFonts w:ascii="Times New Roman" w:eastAsia="华文仿宋" w:hAnsi="Times New Roman" w:cs="Times New Roman"/>
          <w:sz w:val="28"/>
          <w:szCs w:val="28"/>
        </w:rPr>
        <w:t>项，</w:t>
      </w:r>
      <w:r w:rsidR="0031662C" w:rsidRPr="00057A6C">
        <w:rPr>
          <w:rFonts w:ascii="Times New Roman" w:eastAsia="华文仿宋" w:hAnsi="Times New Roman" w:cs="Times New Roman"/>
          <w:sz w:val="28"/>
          <w:szCs w:val="28"/>
        </w:rPr>
        <w:t>或</w:t>
      </w:r>
      <w:r w:rsidRPr="00057A6C">
        <w:rPr>
          <w:rFonts w:ascii="Times New Roman" w:eastAsia="华文仿宋" w:hAnsi="Times New Roman" w:cs="Times New Roman"/>
          <w:sz w:val="28"/>
          <w:szCs w:val="28"/>
        </w:rPr>
        <w:t>主持江苏省自然科学基金</w:t>
      </w:r>
      <w:r w:rsidR="0031662C" w:rsidRPr="00057A6C">
        <w:rPr>
          <w:rFonts w:ascii="Times New Roman" w:eastAsia="华文仿宋" w:hAnsi="Times New Roman" w:cs="Times New Roman"/>
          <w:sz w:val="28"/>
          <w:szCs w:val="28"/>
        </w:rPr>
        <w:t>项目</w:t>
      </w:r>
      <w:r w:rsidR="0031662C" w:rsidRPr="00057A6C">
        <w:rPr>
          <w:rFonts w:ascii="Times New Roman" w:eastAsia="华文仿宋" w:hAnsi="Times New Roman" w:cs="Times New Roman"/>
          <w:sz w:val="28"/>
          <w:szCs w:val="28"/>
        </w:rPr>
        <w:t>1</w:t>
      </w:r>
      <w:r w:rsidR="0031662C" w:rsidRPr="00057A6C">
        <w:rPr>
          <w:rFonts w:ascii="Times New Roman" w:eastAsia="华文仿宋" w:hAnsi="Times New Roman" w:cs="Times New Roman"/>
          <w:sz w:val="28"/>
          <w:szCs w:val="28"/>
        </w:rPr>
        <w:t>项，或主持横向科研项目累计到账经费</w:t>
      </w:r>
      <w:r w:rsidR="0031662C" w:rsidRPr="00057A6C">
        <w:rPr>
          <w:rFonts w:ascii="Times New Roman" w:eastAsia="华文仿宋" w:hAnsi="Times New Roman" w:cs="Times New Roman"/>
          <w:sz w:val="28"/>
          <w:szCs w:val="28"/>
        </w:rPr>
        <w:t>60</w:t>
      </w:r>
      <w:r w:rsidR="0031662C" w:rsidRPr="00057A6C">
        <w:rPr>
          <w:rFonts w:ascii="Times New Roman" w:eastAsia="华文仿宋" w:hAnsi="Times New Roman" w:cs="Times New Roman"/>
          <w:sz w:val="28"/>
          <w:szCs w:val="28"/>
        </w:rPr>
        <w:t>万元以上。</w:t>
      </w:r>
    </w:p>
    <w:p w:rsidR="0031662C" w:rsidRPr="00057A6C" w:rsidRDefault="00946E12" w:rsidP="0031662C">
      <w:pPr>
        <w:ind w:firstLineChars="200" w:firstLine="560"/>
        <w:rPr>
          <w:rFonts w:ascii="Times New Roman" w:eastAsia="华文仿宋" w:hAnsi="Times New Roman" w:cs="Times New Roman"/>
          <w:sz w:val="28"/>
          <w:szCs w:val="28"/>
        </w:rPr>
      </w:pPr>
      <w:r w:rsidRPr="00057A6C">
        <w:rPr>
          <w:rFonts w:ascii="宋体" w:eastAsia="宋体" w:hAnsi="宋体" w:cs="宋体" w:hint="eastAsia"/>
          <w:sz w:val="28"/>
          <w:szCs w:val="28"/>
        </w:rPr>
        <w:t>③</w:t>
      </w:r>
      <w:r w:rsidRPr="00057A6C">
        <w:rPr>
          <w:rFonts w:ascii="Times New Roman" w:eastAsia="华文仿宋" w:hAnsi="Times New Roman" w:cs="Times New Roman"/>
          <w:sz w:val="28"/>
          <w:szCs w:val="28"/>
        </w:rPr>
        <w:t>获市厅级科学技术</w:t>
      </w:r>
      <w:r w:rsidR="0031662C" w:rsidRPr="00057A6C">
        <w:rPr>
          <w:rFonts w:ascii="Times New Roman" w:eastAsia="华文仿宋" w:hAnsi="Times New Roman" w:cs="Times New Roman"/>
          <w:sz w:val="28"/>
          <w:szCs w:val="28"/>
        </w:rPr>
        <w:t>二等奖及以上奖励</w:t>
      </w:r>
      <w:r w:rsidR="0031662C" w:rsidRPr="00057A6C">
        <w:rPr>
          <w:rFonts w:ascii="Times New Roman" w:eastAsia="华文仿宋" w:hAnsi="Times New Roman" w:cs="Times New Roman"/>
          <w:sz w:val="28"/>
          <w:szCs w:val="28"/>
        </w:rPr>
        <w:t>1</w:t>
      </w:r>
      <w:r w:rsidR="0031662C" w:rsidRPr="00057A6C">
        <w:rPr>
          <w:rFonts w:ascii="Times New Roman" w:eastAsia="华文仿宋" w:hAnsi="Times New Roman" w:cs="Times New Roman"/>
          <w:sz w:val="28"/>
          <w:szCs w:val="28"/>
        </w:rPr>
        <w:t>项（排名前</w:t>
      </w:r>
      <w:r w:rsidR="005355CD" w:rsidRPr="00057A6C">
        <w:rPr>
          <w:rFonts w:ascii="Times New Roman" w:eastAsia="华文仿宋" w:hAnsi="Times New Roman" w:cs="Times New Roman"/>
          <w:sz w:val="28"/>
          <w:szCs w:val="28"/>
        </w:rPr>
        <w:t>2</w:t>
      </w:r>
      <w:r w:rsidR="0031662C" w:rsidRPr="00057A6C">
        <w:rPr>
          <w:rFonts w:ascii="Times New Roman" w:eastAsia="华文仿宋" w:hAnsi="Times New Roman" w:cs="Times New Roman"/>
          <w:sz w:val="28"/>
          <w:szCs w:val="28"/>
        </w:rPr>
        <w:t>），或获省部级科学技术奖三等奖及以上奖励</w:t>
      </w:r>
      <w:r w:rsidR="0031662C" w:rsidRPr="00057A6C">
        <w:rPr>
          <w:rFonts w:ascii="Times New Roman" w:eastAsia="华文仿宋" w:hAnsi="Times New Roman" w:cs="Times New Roman"/>
          <w:sz w:val="28"/>
          <w:szCs w:val="28"/>
        </w:rPr>
        <w:t>1</w:t>
      </w:r>
      <w:r w:rsidR="0031662C" w:rsidRPr="00057A6C">
        <w:rPr>
          <w:rFonts w:ascii="Times New Roman" w:eastAsia="华文仿宋" w:hAnsi="Times New Roman" w:cs="Times New Roman"/>
          <w:sz w:val="28"/>
          <w:szCs w:val="28"/>
        </w:rPr>
        <w:t>项（排名前</w:t>
      </w:r>
      <w:r w:rsidR="005355CD" w:rsidRPr="00057A6C">
        <w:rPr>
          <w:rFonts w:ascii="Times New Roman" w:eastAsia="华文仿宋" w:hAnsi="Times New Roman" w:cs="Times New Roman"/>
          <w:sz w:val="28"/>
          <w:szCs w:val="28"/>
        </w:rPr>
        <w:t>3</w:t>
      </w:r>
      <w:r w:rsidR="0031662C" w:rsidRPr="00057A6C">
        <w:rPr>
          <w:rFonts w:ascii="Times New Roman" w:eastAsia="华文仿宋" w:hAnsi="Times New Roman" w:cs="Times New Roman"/>
          <w:sz w:val="28"/>
          <w:szCs w:val="28"/>
        </w:rPr>
        <w:t>）。</w:t>
      </w:r>
    </w:p>
    <w:p w:rsidR="0031662C" w:rsidRPr="00057A6C" w:rsidRDefault="0031662C" w:rsidP="0031662C">
      <w:pPr>
        <w:ind w:firstLineChars="200" w:firstLine="560"/>
        <w:rPr>
          <w:rFonts w:ascii="Times New Roman" w:eastAsia="华文仿宋" w:hAnsi="Times New Roman" w:cs="Times New Roman"/>
          <w:sz w:val="28"/>
          <w:szCs w:val="28"/>
        </w:rPr>
      </w:pPr>
      <w:r w:rsidRPr="00057A6C">
        <w:rPr>
          <w:rFonts w:ascii="宋体" w:eastAsia="宋体" w:hAnsi="宋体" w:cs="宋体" w:hint="eastAsia"/>
          <w:sz w:val="28"/>
          <w:szCs w:val="28"/>
        </w:rPr>
        <w:t>④</w:t>
      </w:r>
      <w:r w:rsidRPr="00057A6C">
        <w:rPr>
          <w:rFonts w:ascii="Times New Roman" w:eastAsia="华文仿宋" w:hAnsi="Times New Roman" w:cs="Times New Roman"/>
          <w:sz w:val="28"/>
          <w:szCs w:val="28"/>
        </w:rPr>
        <w:t>主持国家自然科学基金项目</w:t>
      </w:r>
      <w:r w:rsidRPr="00057A6C">
        <w:rPr>
          <w:rFonts w:ascii="Times New Roman" w:eastAsia="华文仿宋" w:hAnsi="Times New Roman" w:cs="Times New Roman"/>
          <w:sz w:val="28"/>
          <w:szCs w:val="28"/>
        </w:rPr>
        <w:t>1</w:t>
      </w:r>
      <w:r w:rsidRPr="00057A6C">
        <w:rPr>
          <w:rFonts w:ascii="Times New Roman" w:eastAsia="华文仿宋" w:hAnsi="Times New Roman" w:cs="Times New Roman"/>
          <w:sz w:val="28"/>
          <w:szCs w:val="28"/>
        </w:rPr>
        <w:t>项，或主持单项横向科研项目</w:t>
      </w:r>
      <w:r w:rsidRPr="00057A6C">
        <w:rPr>
          <w:rFonts w:ascii="Times New Roman" w:eastAsia="华文仿宋" w:hAnsi="Times New Roman" w:cs="Times New Roman"/>
          <w:sz w:val="28"/>
          <w:szCs w:val="28"/>
        </w:rPr>
        <w:t>60</w:t>
      </w:r>
      <w:r w:rsidRPr="00057A6C">
        <w:rPr>
          <w:rFonts w:ascii="Times New Roman" w:eastAsia="华文仿宋" w:hAnsi="Times New Roman" w:cs="Times New Roman"/>
          <w:sz w:val="28"/>
          <w:szCs w:val="28"/>
        </w:rPr>
        <w:t>万</w:t>
      </w:r>
      <w:r w:rsidRPr="00057A6C">
        <w:rPr>
          <w:rFonts w:ascii="Times New Roman" w:eastAsia="华文仿宋" w:hAnsi="Times New Roman" w:cs="Times New Roman"/>
          <w:sz w:val="28"/>
          <w:szCs w:val="28"/>
        </w:rPr>
        <w:lastRenderedPageBreak/>
        <w:t>元以上或横向科研项目累计到账经费</w:t>
      </w:r>
      <w:r w:rsidRPr="00057A6C">
        <w:rPr>
          <w:rFonts w:ascii="Times New Roman" w:eastAsia="华文仿宋" w:hAnsi="Times New Roman" w:cs="Times New Roman"/>
          <w:sz w:val="28"/>
          <w:szCs w:val="28"/>
        </w:rPr>
        <w:t>120</w:t>
      </w:r>
      <w:r w:rsidRPr="00057A6C">
        <w:rPr>
          <w:rFonts w:ascii="Times New Roman" w:eastAsia="华文仿宋" w:hAnsi="Times New Roman" w:cs="Times New Roman"/>
          <w:sz w:val="28"/>
          <w:szCs w:val="28"/>
        </w:rPr>
        <w:t>万元以上。</w:t>
      </w:r>
    </w:p>
    <w:p w:rsidR="00480829" w:rsidRPr="00057A6C" w:rsidRDefault="00480829" w:rsidP="00480829">
      <w:pPr>
        <w:ind w:firstLineChars="200" w:firstLine="560"/>
        <w:rPr>
          <w:rFonts w:ascii="Times New Roman" w:eastAsia="华文仿宋" w:hAnsi="Times New Roman" w:cs="Times New Roman"/>
          <w:sz w:val="28"/>
          <w:szCs w:val="28"/>
        </w:rPr>
      </w:pPr>
      <w:r w:rsidRPr="00057A6C">
        <w:rPr>
          <w:rFonts w:ascii="宋体" w:eastAsia="宋体" w:hAnsi="宋体" w:cs="宋体" w:hint="eastAsia"/>
          <w:sz w:val="28"/>
          <w:szCs w:val="28"/>
        </w:rPr>
        <w:t>⑤</w:t>
      </w:r>
      <w:r w:rsidRPr="00057A6C">
        <w:rPr>
          <w:rFonts w:ascii="Times New Roman" w:eastAsia="华文仿宋" w:hAnsi="Times New Roman" w:cs="Times New Roman"/>
          <w:sz w:val="28"/>
          <w:szCs w:val="28"/>
        </w:rPr>
        <w:t>产学研</w:t>
      </w:r>
      <w:r w:rsidR="002C63DA">
        <w:rPr>
          <w:rFonts w:ascii="Times New Roman" w:eastAsia="华文仿宋" w:hAnsi="Times New Roman" w:cs="Times New Roman"/>
          <w:sz w:val="28"/>
          <w:szCs w:val="28"/>
        </w:rPr>
        <w:t>成果突出，解决行业重大关键难题，相关技术或产品在企业稳定应用，</w:t>
      </w:r>
      <w:r w:rsidRPr="00057A6C">
        <w:rPr>
          <w:rFonts w:ascii="Times New Roman" w:eastAsia="华文仿宋" w:hAnsi="Times New Roman" w:cs="Times New Roman"/>
          <w:sz w:val="28"/>
          <w:szCs w:val="28"/>
        </w:rPr>
        <w:t>产生</w:t>
      </w:r>
      <w:r w:rsidR="002C63DA">
        <w:rPr>
          <w:rFonts w:ascii="Times New Roman" w:eastAsia="华文仿宋" w:hAnsi="Times New Roman" w:cs="Times New Roman" w:hint="eastAsia"/>
          <w:sz w:val="28"/>
          <w:szCs w:val="28"/>
        </w:rPr>
        <w:t>500</w:t>
      </w:r>
      <w:r w:rsidR="002C63DA">
        <w:rPr>
          <w:rFonts w:ascii="Times New Roman" w:eastAsia="华文仿宋" w:hAnsi="Times New Roman" w:cs="Times New Roman" w:hint="eastAsia"/>
          <w:sz w:val="28"/>
          <w:szCs w:val="28"/>
        </w:rPr>
        <w:t>万元以上</w:t>
      </w:r>
      <w:r w:rsidR="002C63DA">
        <w:rPr>
          <w:rFonts w:ascii="Times New Roman" w:eastAsia="华文仿宋" w:hAnsi="Times New Roman" w:cs="Times New Roman"/>
          <w:sz w:val="28"/>
          <w:szCs w:val="28"/>
        </w:rPr>
        <w:t>重大经济效益（须提供</w:t>
      </w:r>
      <w:r w:rsidRPr="00057A6C">
        <w:rPr>
          <w:rFonts w:ascii="Times New Roman" w:eastAsia="华文仿宋" w:hAnsi="Times New Roman" w:cs="Times New Roman"/>
          <w:sz w:val="28"/>
          <w:szCs w:val="28"/>
        </w:rPr>
        <w:t>应用证明）。</w:t>
      </w:r>
    </w:p>
    <w:p w:rsidR="0031662C" w:rsidRPr="00057A6C" w:rsidRDefault="0031662C" w:rsidP="0031662C">
      <w:pPr>
        <w:ind w:firstLineChars="200" w:firstLine="561"/>
        <w:rPr>
          <w:rFonts w:ascii="Times New Roman" w:eastAsia="华文仿宋" w:hAnsi="Times New Roman" w:cs="Times New Roman"/>
          <w:b/>
          <w:sz w:val="28"/>
          <w:szCs w:val="28"/>
        </w:rPr>
      </w:pPr>
      <w:r w:rsidRPr="00057A6C">
        <w:rPr>
          <w:rFonts w:ascii="Times New Roman" w:eastAsia="华文仿宋" w:hAnsi="Times New Roman" w:cs="Times New Roman"/>
          <w:b/>
          <w:sz w:val="28"/>
          <w:szCs w:val="28"/>
        </w:rPr>
        <w:t>（三）出站绩效考核</w:t>
      </w:r>
    </w:p>
    <w:p w:rsidR="0031662C" w:rsidRPr="00057A6C" w:rsidRDefault="0031662C" w:rsidP="0031662C">
      <w:pPr>
        <w:ind w:firstLineChars="200" w:firstLine="561"/>
        <w:rPr>
          <w:rFonts w:ascii="Times New Roman" w:eastAsia="华文仿宋" w:hAnsi="Times New Roman" w:cs="Times New Roman"/>
          <w:sz w:val="28"/>
          <w:szCs w:val="28"/>
        </w:rPr>
      </w:pPr>
      <w:r w:rsidRPr="00057A6C">
        <w:rPr>
          <w:rFonts w:ascii="Times New Roman" w:eastAsia="华文仿宋" w:hAnsi="Times New Roman" w:cs="Times New Roman"/>
          <w:b/>
          <w:sz w:val="28"/>
          <w:szCs w:val="28"/>
        </w:rPr>
        <w:t>考核对象：</w:t>
      </w:r>
      <w:r w:rsidRPr="00057A6C">
        <w:rPr>
          <w:rFonts w:ascii="Times New Roman" w:eastAsia="华文仿宋" w:hAnsi="Times New Roman" w:cs="Times New Roman"/>
          <w:sz w:val="28"/>
          <w:szCs w:val="28"/>
        </w:rPr>
        <w:t>在站满</w:t>
      </w:r>
      <w:r w:rsidRPr="00057A6C">
        <w:rPr>
          <w:rFonts w:ascii="Times New Roman" w:eastAsia="华文仿宋" w:hAnsi="Times New Roman" w:cs="Times New Roman"/>
          <w:sz w:val="28"/>
          <w:szCs w:val="28"/>
        </w:rPr>
        <w:t>35</w:t>
      </w:r>
      <w:r w:rsidRPr="00057A6C">
        <w:rPr>
          <w:rFonts w:ascii="Times New Roman" w:eastAsia="华文仿宋" w:hAnsi="Times New Roman" w:cs="Times New Roman"/>
          <w:sz w:val="28"/>
          <w:szCs w:val="28"/>
        </w:rPr>
        <w:t>个月的</w:t>
      </w:r>
      <w:r w:rsidR="000B1F9D" w:rsidRPr="00057A6C">
        <w:rPr>
          <w:rFonts w:ascii="Times New Roman" w:eastAsia="华文仿宋" w:hAnsi="Times New Roman" w:cs="Times New Roman"/>
          <w:sz w:val="28"/>
          <w:szCs w:val="28"/>
        </w:rPr>
        <w:t>师资</w:t>
      </w:r>
      <w:r w:rsidRPr="00057A6C">
        <w:rPr>
          <w:rFonts w:ascii="Times New Roman" w:eastAsia="华文仿宋" w:hAnsi="Times New Roman" w:cs="Times New Roman"/>
          <w:sz w:val="28"/>
          <w:szCs w:val="28"/>
        </w:rPr>
        <w:t>博士后。</w:t>
      </w:r>
    </w:p>
    <w:p w:rsidR="0031662C" w:rsidRPr="00057A6C" w:rsidRDefault="0031662C" w:rsidP="0031662C">
      <w:pPr>
        <w:ind w:firstLineChars="200" w:firstLine="561"/>
        <w:rPr>
          <w:rFonts w:ascii="Times New Roman" w:eastAsia="华文仿宋" w:hAnsi="Times New Roman" w:cs="Times New Roman"/>
          <w:sz w:val="28"/>
          <w:szCs w:val="28"/>
        </w:rPr>
      </w:pPr>
      <w:r w:rsidRPr="00057A6C">
        <w:rPr>
          <w:rFonts w:ascii="Times New Roman" w:eastAsia="华文仿宋" w:hAnsi="Times New Roman" w:cs="Times New Roman"/>
          <w:b/>
          <w:sz w:val="28"/>
          <w:szCs w:val="28"/>
        </w:rPr>
        <w:t>考核内容：</w:t>
      </w:r>
      <w:r w:rsidRPr="00057A6C">
        <w:rPr>
          <w:rFonts w:ascii="Times New Roman" w:eastAsia="华文仿宋" w:hAnsi="Times New Roman" w:cs="Times New Roman"/>
          <w:sz w:val="28"/>
          <w:szCs w:val="28"/>
        </w:rPr>
        <w:t>考核博士后进站三年的成果，在站的工作状态以及教学、科研、社会服务等业绩。</w:t>
      </w:r>
    </w:p>
    <w:p w:rsidR="0031662C" w:rsidRPr="00057A6C" w:rsidRDefault="0031662C" w:rsidP="0031662C">
      <w:pPr>
        <w:ind w:firstLineChars="200" w:firstLine="561"/>
        <w:rPr>
          <w:rFonts w:ascii="Times New Roman" w:eastAsia="华文仿宋" w:hAnsi="Times New Roman" w:cs="Times New Roman"/>
          <w:b/>
          <w:sz w:val="28"/>
          <w:szCs w:val="28"/>
        </w:rPr>
      </w:pPr>
      <w:r w:rsidRPr="00057A6C">
        <w:rPr>
          <w:rFonts w:ascii="Times New Roman" w:eastAsia="华文仿宋" w:hAnsi="Times New Roman" w:cs="Times New Roman"/>
          <w:b/>
          <w:sz w:val="28"/>
          <w:szCs w:val="28"/>
        </w:rPr>
        <w:t>（</w:t>
      </w:r>
      <w:r w:rsidRPr="00057A6C">
        <w:rPr>
          <w:rFonts w:ascii="Times New Roman" w:eastAsia="华文仿宋" w:hAnsi="Times New Roman" w:cs="Times New Roman"/>
          <w:b/>
          <w:sz w:val="28"/>
          <w:szCs w:val="28"/>
        </w:rPr>
        <w:t>1</w:t>
      </w:r>
      <w:r w:rsidRPr="00057A6C">
        <w:rPr>
          <w:rFonts w:ascii="Times New Roman" w:eastAsia="华文仿宋" w:hAnsi="Times New Roman" w:cs="Times New Roman"/>
          <w:b/>
          <w:sz w:val="28"/>
          <w:szCs w:val="28"/>
        </w:rPr>
        <w:t>）教学考核条件：</w:t>
      </w:r>
    </w:p>
    <w:p w:rsidR="0031662C" w:rsidRPr="00057A6C" w:rsidRDefault="0031662C" w:rsidP="0031662C">
      <w:pPr>
        <w:ind w:firstLineChars="200" w:firstLine="560"/>
        <w:rPr>
          <w:rFonts w:ascii="Times New Roman" w:eastAsia="华文仿宋" w:hAnsi="Times New Roman" w:cs="Times New Roman"/>
          <w:sz w:val="28"/>
          <w:szCs w:val="28"/>
        </w:rPr>
      </w:pPr>
      <w:r w:rsidRPr="00057A6C">
        <w:rPr>
          <w:rFonts w:ascii="Times New Roman" w:eastAsia="华文仿宋" w:hAnsi="Times New Roman" w:cs="Times New Roman"/>
          <w:sz w:val="28"/>
          <w:szCs w:val="28"/>
        </w:rPr>
        <w:t>符合博士后考核基本条件，担任</w:t>
      </w:r>
      <w:r w:rsidRPr="00057A6C">
        <w:rPr>
          <w:rFonts w:ascii="Times New Roman" w:eastAsia="华文仿宋" w:hAnsi="Times New Roman" w:cs="Times New Roman"/>
          <w:sz w:val="28"/>
          <w:szCs w:val="28"/>
        </w:rPr>
        <w:t>1</w:t>
      </w:r>
      <w:r w:rsidRPr="00057A6C">
        <w:rPr>
          <w:rFonts w:ascii="Times New Roman" w:eastAsia="华文仿宋" w:hAnsi="Times New Roman" w:cs="Times New Roman"/>
          <w:sz w:val="28"/>
          <w:szCs w:val="28"/>
        </w:rPr>
        <w:t>门全日制本科生课程的讲授工作，教学测评成绩达到教务部课程测评合格以上，积极参与专业建设、教学改革和教材建设等相关教学活动。满足以下条件中</w:t>
      </w:r>
      <w:r w:rsidRPr="00057A6C">
        <w:rPr>
          <w:rFonts w:ascii="Times New Roman" w:eastAsia="华文仿宋" w:hAnsi="Times New Roman" w:cs="Times New Roman"/>
          <w:sz w:val="28"/>
          <w:szCs w:val="28"/>
        </w:rPr>
        <w:t>1</w:t>
      </w:r>
      <w:r w:rsidR="008D0CEF" w:rsidRPr="00057A6C">
        <w:rPr>
          <w:rFonts w:ascii="Times New Roman" w:eastAsia="华文仿宋" w:hAnsi="Times New Roman" w:cs="Times New Roman"/>
          <w:sz w:val="28"/>
          <w:szCs w:val="28"/>
        </w:rPr>
        <w:t>条者</w:t>
      </w:r>
      <w:r w:rsidRPr="00057A6C">
        <w:rPr>
          <w:rFonts w:ascii="Times New Roman" w:eastAsia="华文仿宋" w:hAnsi="Times New Roman" w:cs="Times New Roman"/>
          <w:sz w:val="28"/>
          <w:szCs w:val="28"/>
        </w:rPr>
        <w:t>为合格，满足</w:t>
      </w:r>
      <w:r w:rsidRPr="00057A6C">
        <w:rPr>
          <w:rFonts w:ascii="Times New Roman" w:eastAsia="华文仿宋" w:hAnsi="Times New Roman" w:cs="Times New Roman"/>
          <w:sz w:val="28"/>
          <w:szCs w:val="28"/>
        </w:rPr>
        <w:t>2</w:t>
      </w:r>
      <w:r w:rsidR="008D0CEF" w:rsidRPr="00057A6C">
        <w:rPr>
          <w:rFonts w:ascii="Times New Roman" w:eastAsia="华文仿宋" w:hAnsi="Times New Roman" w:cs="Times New Roman"/>
          <w:sz w:val="28"/>
          <w:szCs w:val="28"/>
        </w:rPr>
        <w:t>条者</w:t>
      </w:r>
      <w:r w:rsidRPr="00057A6C">
        <w:rPr>
          <w:rFonts w:ascii="Times New Roman" w:eastAsia="华文仿宋" w:hAnsi="Times New Roman" w:cs="Times New Roman"/>
          <w:sz w:val="28"/>
          <w:szCs w:val="28"/>
        </w:rPr>
        <w:t>为良好，满足</w:t>
      </w:r>
      <w:r w:rsidRPr="00057A6C">
        <w:rPr>
          <w:rFonts w:ascii="Times New Roman" w:eastAsia="华文仿宋" w:hAnsi="Times New Roman" w:cs="Times New Roman"/>
          <w:sz w:val="28"/>
          <w:szCs w:val="28"/>
        </w:rPr>
        <w:t>3</w:t>
      </w:r>
      <w:r w:rsidR="008D0CEF" w:rsidRPr="00057A6C">
        <w:rPr>
          <w:rFonts w:ascii="Times New Roman" w:eastAsia="华文仿宋" w:hAnsi="Times New Roman" w:cs="Times New Roman"/>
          <w:sz w:val="28"/>
          <w:szCs w:val="28"/>
        </w:rPr>
        <w:t>条者</w:t>
      </w:r>
      <w:r w:rsidRPr="00057A6C">
        <w:rPr>
          <w:rFonts w:ascii="Times New Roman" w:eastAsia="华文仿宋" w:hAnsi="Times New Roman" w:cs="Times New Roman"/>
          <w:sz w:val="28"/>
          <w:szCs w:val="28"/>
        </w:rPr>
        <w:t>为优秀。</w:t>
      </w:r>
    </w:p>
    <w:p w:rsidR="0031662C" w:rsidRPr="00057A6C" w:rsidRDefault="000B1F9D" w:rsidP="0031662C">
      <w:pPr>
        <w:ind w:firstLineChars="200" w:firstLine="560"/>
        <w:rPr>
          <w:rFonts w:ascii="Times New Roman" w:eastAsia="华文仿宋" w:hAnsi="Times New Roman" w:cs="Times New Roman"/>
          <w:sz w:val="28"/>
          <w:szCs w:val="28"/>
        </w:rPr>
      </w:pPr>
      <w:r w:rsidRPr="00057A6C">
        <w:rPr>
          <w:rFonts w:ascii="宋体" w:eastAsia="宋体" w:hAnsi="宋体" w:cs="宋体" w:hint="eastAsia"/>
          <w:sz w:val="28"/>
          <w:szCs w:val="28"/>
        </w:rPr>
        <w:t>①</w:t>
      </w:r>
      <w:r w:rsidRPr="00057A6C">
        <w:rPr>
          <w:rFonts w:ascii="Times New Roman" w:eastAsia="华文仿宋" w:hAnsi="Times New Roman" w:cs="Times New Roman"/>
          <w:sz w:val="28"/>
          <w:szCs w:val="28"/>
        </w:rPr>
        <w:t>指导学生参加省部级及以上学科专业竞赛</w:t>
      </w:r>
      <w:r w:rsidR="0031662C" w:rsidRPr="00057A6C">
        <w:rPr>
          <w:rFonts w:ascii="Times New Roman" w:eastAsia="华文仿宋" w:hAnsi="Times New Roman" w:cs="Times New Roman"/>
          <w:sz w:val="28"/>
          <w:szCs w:val="28"/>
        </w:rPr>
        <w:t>获得</w:t>
      </w:r>
      <w:r w:rsidRPr="00057A6C">
        <w:rPr>
          <w:rFonts w:ascii="Times New Roman" w:eastAsia="华文仿宋" w:hAnsi="Times New Roman" w:cs="Times New Roman"/>
          <w:sz w:val="28"/>
          <w:szCs w:val="28"/>
        </w:rPr>
        <w:t>三</w:t>
      </w:r>
      <w:r w:rsidR="0031662C" w:rsidRPr="00057A6C">
        <w:rPr>
          <w:rFonts w:ascii="Times New Roman" w:eastAsia="华文仿宋" w:hAnsi="Times New Roman" w:cs="Times New Roman"/>
          <w:sz w:val="28"/>
          <w:szCs w:val="28"/>
        </w:rPr>
        <w:t>等奖及以上，或指导</w:t>
      </w:r>
      <w:r w:rsidRPr="00057A6C">
        <w:rPr>
          <w:rFonts w:ascii="Times New Roman" w:eastAsia="华文仿宋" w:hAnsi="Times New Roman" w:cs="Times New Roman"/>
          <w:sz w:val="28"/>
          <w:szCs w:val="28"/>
        </w:rPr>
        <w:t>学生获得</w:t>
      </w:r>
      <w:r w:rsidR="0031662C" w:rsidRPr="00057A6C">
        <w:rPr>
          <w:rFonts w:ascii="Times New Roman" w:eastAsia="华文仿宋" w:hAnsi="Times New Roman" w:cs="Times New Roman"/>
          <w:sz w:val="28"/>
          <w:szCs w:val="28"/>
        </w:rPr>
        <w:t>校级</w:t>
      </w:r>
      <w:r w:rsidRPr="00057A6C">
        <w:rPr>
          <w:rFonts w:ascii="Times New Roman" w:eastAsia="华文仿宋" w:hAnsi="Times New Roman" w:cs="Times New Roman"/>
          <w:sz w:val="28"/>
          <w:szCs w:val="28"/>
        </w:rPr>
        <w:t>及以上</w:t>
      </w:r>
      <w:r w:rsidR="0031662C" w:rsidRPr="00057A6C">
        <w:rPr>
          <w:rFonts w:ascii="Times New Roman" w:eastAsia="华文仿宋" w:hAnsi="Times New Roman" w:cs="Times New Roman"/>
          <w:sz w:val="28"/>
          <w:szCs w:val="28"/>
        </w:rPr>
        <w:t>大学生创新创业</w:t>
      </w:r>
      <w:r w:rsidRPr="00057A6C">
        <w:rPr>
          <w:rFonts w:ascii="Times New Roman" w:eastAsia="华文仿宋" w:hAnsi="Times New Roman" w:cs="Times New Roman"/>
          <w:sz w:val="28"/>
          <w:szCs w:val="28"/>
        </w:rPr>
        <w:t>训练</w:t>
      </w:r>
      <w:r w:rsidR="00432438" w:rsidRPr="00057A6C">
        <w:rPr>
          <w:rFonts w:ascii="Times New Roman" w:eastAsia="华文仿宋" w:hAnsi="Times New Roman" w:cs="Times New Roman"/>
          <w:sz w:val="28"/>
          <w:szCs w:val="28"/>
        </w:rPr>
        <w:t>项目或</w:t>
      </w:r>
      <w:r w:rsidRPr="00057A6C">
        <w:rPr>
          <w:rFonts w:ascii="Times New Roman" w:eastAsia="华文仿宋" w:hAnsi="Times New Roman" w:cs="Times New Roman"/>
          <w:sz w:val="28"/>
          <w:szCs w:val="28"/>
        </w:rPr>
        <w:t>苏州大学</w:t>
      </w:r>
      <w:r w:rsidR="00432438" w:rsidRPr="00057A6C">
        <w:rPr>
          <w:rFonts w:ascii="Times New Roman" w:eastAsia="华文仿宋" w:hAnsi="Times New Roman" w:cs="Times New Roman"/>
          <w:sz w:val="28"/>
          <w:szCs w:val="28"/>
        </w:rPr>
        <w:t>莙政学者项目</w:t>
      </w:r>
      <w:r w:rsidR="0031662C" w:rsidRPr="00057A6C">
        <w:rPr>
          <w:rFonts w:ascii="Times New Roman" w:eastAsia="华文仿宋" w:hAnsi="Times New Roman" w:cs="Times New Roman"/>
          <w:sz w:val="28"/>
          <w:szCs w:val="28"/>
        </w:rPr>
        <w:t>。</w:t>
      </w:r>
    </w:p>
    <w:p w:rsidR="0031662C" w:rsidRPr="00057A6C" w:rsidRDefault="0031662C" w:rsidP="0031662C">
      <w:pPr>
        <w:ind w:firstLineChars="200" w:firstLine="560"/>
        <w:rPr>
          <w:rFonts w:ascii="Times New Roman" w:eastAsia="华文仿宋" w:hAnsi="Times New Roman" w:cs="Times New Roman"/>
          <w:sz w:val="28"/>
          <w:szCs w:val="28"/>
        </w:rPr>
      </w:pPr>
      <w:r w:rsidRPr="00057A6C">
        <w:rPr>
          <w:rFonts w:ascii="宋体" w:eastAsia="宋体" w:hAnsi="宋体" w:cs="宋体" w:hint="eastAsia"/>
          <w:sz w:val="28"/>
          <w:szCs w:val="28"/>
        </w:rPr>
        <w:t>②</w:t>
      </w:r>
      <w:r w:rsidRPr="00057A6C">
        <w:rPr>
          <w:rFonts w:ascii="Times New Roman" w:eastAsia="华文仿宋" w:hAnsi="Times New Roman" w:cs="Times New Roman"/>
          <w:sz w:val="28"/>
          <w:szCs w:val="28"/>
        </w:rPr>
        <w:t>指导</w:t>
      </w:r>
      <w:r w:rsidRPr="00057A6C">
        <w:rPr>
          <w:rFonts w:ascii="Times New Roman" w:eastAsia="华文仿宋" w:hAnsi="Times New Roman" w:cs="Times New Roman"/>
          <w:sz w:val="28"/>
          <w:szCs w:val="28"/>
        </w:rPr>
        <w:t>1</w:t>
      </w:r>
      <w:r w:rsidRPr="00057A6C">
        <w:rPr>
          <w:rFonts w:ascii="Times New Roman" w:eastAsia="华文仿宋" w:hAnsi="Times New Roman" w:cs="Times New Roman"/>
          <w:sz w:val="28"/>
          <w:szCs w:val="28"/>
        </w:rPr>
        <w:t>名本科生获得校级及以上优秀毕业论文。</w:t>
      </w:r>
    </w:p>
    <w:p w:rsidR="0031662C" w:rsidRPr="00057A6C" w:rsidRDefault="0031662C" w:rsidP="0031662C">
      <w:pPr>
        <w:ind w:firstLineChars="200" w:firstLine="560"/>
        <w:rPr>
          <w:rFonts w:ascii="Times New Roman" w:eastAsia="华文仿宋" w:hAnsi="Times New Roman" w:cs="Times New Roman"/>
          <w:sz w:val="28"/>
          <w:szCs w:val="28"/>
        </w:rPr>
      </w:pPr>
      <w:r w:rsidRPr="00057A6C">
        <w:rPr>
          <w:rFonts w:ascii="宋体" w:eastAsia="宋体" w:hAnsi="宋体" w:cs="宋体" w:hint="eastAsia"/>
          <w:sz w:val="28"/>
          <w:szCs w:val="28"/>
        </w:rPr>
        <w:t>③</w:t>
      </w:r>
      <w:r w:rsidRPr="00057A6C">
        <w:rPr>
          <w:rFonts w:ascii="Times New Roman" w:eastAsia="华文仿宋" w:hAnsi="Times New Roman" w:cs="Times New Roman"/>
          <w:sz w:val="28"/>
          <w:szCs w:val="28"/>
        </w:rPr>
        <w:t>发表</w:t>
      </w:r>
      <w:r w:rsidRPr="00057A6C">
        <w:rPr>
          <w:rFonts w:ascii="Times New Roman" w:eastAsia="华文仿宋" w:hAnsi="Times New Roman" w:cs="Times New Roman"/>
          <w:sz w:val="28"/>
          <w:szCs w:val="28"/>
        </w:rPr>
        <w:t>1</w:t>
      </w:r>
      <w:r w:rsidRPr="00057A6C">
        <w:rPr>
          <w:rFonts w:ascii="Times New Roman" w:eastAsia="华文仿宋" w:hAnsi="Times New Roman" w:cs="Times New Roman"/>
          <w:sz w:val="28"/>
          <w:szCs w:val="28"/>
        </w:rPr>
        <w:t>篇高质量教学研究论文。</w:t>
      </w:r>
    </w:p>
    <w:p w:rsidR="0031662C" w:rsidRPr="00057A6C" w:rsidRDefault="0031662C" w:rsidP="0031662C">
      <w:pPr>
        <w:ind w:firstLineChars="200" w:firstLine="560"/>
        <w:rPr>
          <w:rFonts w:ascii="Times New Roman" w:eastAsia="华文仿宋" w:hAnsi="Times New Roman" w:cs="Times New Roman"/>
          <w:sz w:val="28"/>
          <w:szCs w:val="28"/>
        </w:rPr>
      </w:pPr>
      <w:r w:rsidRPr="00057A6C">
        <w:rPr>
          <w:rFonts w:ascii="宋体" w:eastAsia="宋体" w:hAnsi="宋体" w:cs="宋体" w:hint="eastAsia"/>
          <w:sz w:val="28"/>
          <w:szCs w:val="28"/>
        </w:rPr>
        <w:t>④</w:t>
      </w:r>
      <w:r w:rsidR="000B1F9D" w:rsidRPr="00057A6C">
        <w:rPr>
          <w:rFonts w:ascii="Times New Roman" w:eastAsia="华文仿宋" w:hAnsi="Times New Roman" w:cs="Times New Roman"/>
          <w:sz w:val="28"/>
          <w:szCs w:val="28"/>
        </w:rPr>
        <w:t>获得</w:t>
      </w:r>
      <w:r w:rsidRPr="00057A6C">
        <w:rPr>
          <w:rFonts w:ascii="Times New Roman" w:eastAsia="华文仿宋" w:hAnsi="Times New Roman" w:cs="Times New Roman"/>
          <w:sz w:val="28"/>
          <w:szCs w:val="28"/>
        </w:rPr>
        <w:t>省部级及以上精品课程、在线开放课程、精品视频公开课、虚拟仿真项目等主要参与者（省部级</w:t>
      </w:r>
      <w:r w:rsidR="005355CD" w:rsidRPr="00057A6C">
        <w:rPr>
          <w:rFonts w:ascii="Times New Roman" w:eastAsia="华文仿宋" w:hAnsi="Times New Roman" w:cs="Times New Roman"/>
          <w:sz w:val="28"/>
          <w:szCs w:val="28"/>
        </w:rPr>
        <w:t>排名</w:t>
      </w:r>
      <w:r w:rsidRPr="00057A6C">
        <w:rPr>
          <w:rFonts w:ascii="Times New Roman" w:eastAsia="华文仿宋" w:hAnsi="Times New Roman" w:cs="Times New Roman"/>
          <w:sz w:val="28"/>
          <w:szCs w:val="28"/>
        </w:rPr>
        <w:t>前</w:t>
      </w:r>
      <w:r w:rsidRPr="00057A6C">
        <w:rPr>
          <w:rFonts w:ascii="Times New Roman" w:eastAsia="华文仿宋" w:hAnsi="Times New Roman" w:cs="Times New Roman"/>
          <w:sz w:val="28"/>
          <w:szCs w:val="28"/>
        </w:rPr>
        <w:t>3</w:t>
      </w:r>
      <w:r w:rsidRPr="00057A6C">
        <w:rPr>
          <w:rFonts w:ascii="Times New Roman" w:eastAsia="华文仿宋" w:hAnsi="Times New Roman" w:cs="Times New Roman"/>
          <w:sz w:val="28"/>
          <w:szCs w:val="28"/>
        </w:rPr>
        <w:t>，国家级</w:t>
      </w:r>
      <w:r w:rsidR="005355CD" w:rsidRPr="00057A6C">
        <w:rPr>
          <w:rFonts w:ascii="Times New Roman" w:eastAsia="华文仿宋" w:hAnsi="Times New Roman" w:cs="Times New Roman"/>
          <w:sz w:val="28"/>
          <w:szCs w:val="28"/>
        </w:rPr>
        <w:t>排名</w:t>
      </w:r>
      <w:r w:rsidRPr="00057A6C">
        <w:rPr>
          <w:rFonts w:ascii="Times New Roman" w:eastAsia="华文仿宋" w:hAnsi="Times New Roman" w:cs="Times New Roman"/>
          <w:sz w:val="28"/>
          <w:szCs w:val="28"/>
        </w:rPr>
        <w:t>前</w:t>
      </w:r>
      <w:r w:rsidRPr="00057A6C">
        <w:rPr>
          <w:rFonts w:ascii="Times New Roman" w:eastAsia="华文仿宋" w:hAnsi="Times New Roman" w:cs="Times New Roman"/>
          <w:sz w:val="28"/>
          <w:szCs w:val="28"/>
        </w:rPr>
        <w:t>5</w:t>
      </w:r>
      <w:r w:rsidRPr="00057A6C">
        <w:rPr>
          <w:rFonts w:ascii="Times New Roman" w:eastAsia="华文仿宋" w:hAnsi="Times New Roman" w:cs="Times New Roman"/>
          <w:sz w:val="28"/>
          <w:szCs w:val="28"/>
        </w:rPr>
        <w:t>）</w:t>
      </w:r>
      <w:r w:rsidR="000B1F9D" w:rsidRPr="00057A6C">
        <w:rPr>
          <w:rFonts w:ascii="Times New Roman" w:eastAsia="华文仿宋" w:hAnsi="Times New Roman" w:cs="Times New Roman"/>
          <w:sz w:val="28"/>
          <w:szCs w:val="28"/>
        </w:rPr>
        <w:t>，或个人获得省级微课竞赛三等奖以上。</w:t>
      </w:r>
    </w:p>
    <w:p w:rsidR="0031662C" w:rsidRPr="00057A6C" w:rsidRDefault="0031662C" w:rsidP="0031662C">
      <w:pPr>
        <w:ind w:firstLineChars="200" w:firstLine="561"/>
        <w:rPr>
          <w:rFonts w:ascii="Times New Roman" w:eastAsia="华文仿宋" w:hAnsi="Times New Roman" w:cs="Times New Roman"/>
          <w:b/>
          <w:sz w:val="28"/>
          <w:szCs w:val="28"/>
        </w:rPr>
      </w:pPr>
      <w:r w:rsidRPr="00057A6C">
        <w:rPr>
          <w:rFonts w:ascii="Times New Roman" w:eastAsia="华文仿宋" w:hAnsi="Times New Roman" w:cs="Times New Roman"/>
          <w:b/>
          <w:sz w:val="28"/>
          <w:szCs w:val="28"/>
        </w:rPr>
        <w:t>（</w:t>
      </w:r>
      <w:r w:rsidRPr="00057A6C">
        <w:rPr>
          <w:rFonts w:ascii="Times New Roman" w:eastAsia="华文仿宋" w:hAnsi="Times New Roman" w:cs="Times New Roman"/>
          <w:b/>
          <w:sz w:val="28"/>
          <w:szCs w:val="28"/>
        </w:rPr>
        <w:t>2</w:t>
      </w:r>
      <w:r w:rsidRPr="00057A6C">
        <w:rPr>
          <w:rFonts w:ascii="Times New Roman" w:eastAsia="华文仿宋" w:hAnsi="Times New Roman" w:cs="Times New Roman"/>
          <w:b/>
          <w:sz w:val="28"/>
          <w:szCs w:val="28"/>
        </w:rPr>
        <w:t>）科研考核条件：</w:t>
      </w:r>
    </w:p>
    <w:p w:rsidR="0031662C" w:rsidRPr="00057A6C" w:rsidRDefault="0031662C" w:rsidP="0031662C">
      <w:pPr>
        <w:ind w:firstLineChars="200" w:firstLine="560"/>
        <w:rPr>
          <w:rFonts w:ascii="Times New Roman" w:eastAsia="华文仿宋" w:hAnsi="Times New Roman" w:cs="Times New Roman"/>
          <w:sz w:val="28"/>
          <w:szCs w:val="28"/>
        </w:rPr>
      </w:pPr>
      <w:r w:rsidRPr="00057A6C">
        <w:rPr>
          <w:rFonts w:ascii="Times New Roman" w:eastAsia="华文仿宋" w:hAnsi="Times New Roman" w:cs="Times New Roman"/>
          <w:sz w:val="28"/>
          <w:szCs w:val="28"/>
        </w:rPr>
        <w:t>能够认真履行岗位职责，满足以下条件中</w:t>
      </w:r>
      <w:r w:rsidRPr="00057A6C">
        <w:rPr>
          <w:rFonts w:ascii="Times New Roman" w:eastAsia="华文仿宋" w:hAnsi="Times New Roman" w:cs="Times New Roman"/>
          <w:sz w:val="28"/>
          <w:szCs w:val="28"/>
        </w:rPr>
        <w:t>2</w:t>
      </w:r>
      <w:r w:rsidR="005355CD" w:rsidRPr="00057A6C">
        <w:rPr>
          <w:rFonts w:ascii="Times New Roman" w:eastAsia="华文仿宋" w:hAnsi="Times New Roman" w:cs="Times New Roman"/>
          <w:sz w:val="28"/>
          <w:szCs w:val="28"/>
        </w:rPr>
        <w:t>条者</w:t>
      </w:r>
      <w:r w:rsidRPr="00057A6C">
        <w:rPr>
          <w:rFonts w:ascii="Times New Roman" w:eastAsia="华文仿宋" w:hAnsi="Times New Roman" w:cs="Times New Roman"/>
          <w:sz w:val="28"/>
          <w:szCs w:val="28"/>
        </w:rPr>
        <w:t>为合格，满足</w:t>
      </w:r>
      <w:r w:rsidRPr="00057A6C">
        <w:rPr>
          <w:rFonts w:ascii="Times New Roman" w:eastAsia="华文仿宋" w:hAnsi="Times New Roman" w:cs="Times New Roman"/>
          <w:sz w:val="28"/>
          <w:szCs w:val="28"/>
        </w:rPr>
        <w:t>3</w:t>
      </w:r>
      <w:r w:rsidR="005355CD" w:rsidRPr="00057A6C">
        <w:rPr>
          <w:rFonts w:ascii="Times New Roman" w:eastAsia="华文仿宋" w:hAnsi="Times New Roman" w:cs="Times New Roman"/>
          <w:sz w:val="28"/>
          <w:szCs w:val="28"/>
        </w:rPr>
        <w:t>条</w:t>
      </w:r>
      <w:r w:rsidR="005355CD" w:rsidRPr="00057A6C">
        <w:rPr>
          <w:rFonts w:ascii="Times New Roman" w:eastAsia="华文仿宋" w:hAnsi="Times New Roman" w:cs="Times New Roman"/>
          <w:sz w:val="28"/>
          <w:szCs w:val="28"/>
        </w:rPr>
        <w:lastRenderedPageBreak/>
        <w:t>者</w:t>
      </w:r>
      <w:r w:rsidRPr="00057A6C">
        <w:rPr>
          <w:rFonts w:ascii="Times New Roman" w:eastAsia="华文仿宋" w:hAnsi="Times New Roman" w:cs="Times New Roman"/>
          <w:sz w:val="28"/>
          <w:szCs w:val="28"/>
        </w:rPr>
        <w:t>为良好，满足</w:t>
      </w:r>
      <w:r w:rsidRPr="00057A6C">
        <w:rPr>
          <w:rFonts w:ascii="Times New Roman" w:eastAsia="华文仿宋" w:hAnsi="Times New Roman" w:cs="Times New Roman"/>
          <w:sz w:val="28"/>
          <w:szCs w:val="28"/>
        </w:rPr>
        <w:t>4</w:t>
      </w:r>
      <w:r w:rsidR="005355CD" w:rsidRPr="00057A6C">
        <w:rPr>
          <w:rFonts w:ascii="Times New Roman" w:eastAsia="华文仿宋" w:hAnsi="Times New Roman" w:cs="Times New Roman"/>
          <w:sz w:val="28"/>
          <w:szCs w:val="28"/>
        </w:rPr>
        <w:t>条并且达到学校副高职称评审对科研业绩的要求者</w:t>
      </w:r>
      <w:r w:rsidR="000B1F9D" w:rsidRPr="00057A6C">
        <w:rPr>
          <w:rFonts w:ascii="Times New Roman" w:eastAsia="华文仿宋" w:hAnsi="Times New Roman" w:cs="Times New Roman"/>
          <w:sz w:val="28"/>
          <w:szCs w:val="28"/>
        </w:rPr>
        <w:t>为优秀</w:t>
      </w:r>
      <w:r w:rsidR="00AE7DB3" w:rsidRPr="00057A6C">
        <w:rPr>
          <w:rFonts w:ascii="Times New Roman" w:eastAsia="华文仿宋" w:hAnsi="Times New Roman" w:cs="Times New Roman"/>
          <w:sz w:val="28"/>
          <w:szCs w:val="28"/>
        </w:rPr>
        <w:t>。</w:t>
      </w:r>
    </w:p>
    <w:p w:rsidR="0031662C" w:rsidRPr="00057A6C" w:rsidRDefault="000B1F9D" w:rsidP="0031662C">
      <w:pPr>
        <w:ind w:firstLineChars="200" w:firstLine="560"/>
        <w:rPr>
          <w:rFonts w:ascii="Times New Roman" w:eastAsia="华文仿宋" w:hAnsi="Times New Roman" w:cs="Times New Roman"/>
          <w:sz w:val="28"/>
          <w:szCs w:val="28"/>
        </w:rPr>
      </w:pPr>
      <w:r w:rsidRPr="00057A6C">
        <w:rPr>
          <w:rFonts w:ascii="宋体" w:eastAsia="宋体" w:hAnsi="宋体" w:cs="宋体" w:hint="eastAsia"/>
          <w:sz w:val="28"/>
          <w:szCs w:val="28"/>
        </w:rPr>
        <w:t>①</w:t>
      </w:r>
      <w:r w:rsidRPr="00057A6C">
        <w:rPr>
          <w:rFonts w:ascii="Times New Roman" w:eastAsia="华文仿宋" w:hAnsi="Times New Roman" w:cs="Times New Roman"/>
          <w:sz w:val="28"/>
          <w:szCs w:val="28"/>
        </w:rPr>
        <w:t>以第一或通讯作者且以苏州大学为第一单位公开发表</w:t>
      </w:r>
      <w:r w:rsidR="000B7301">
        <w:rPr>
          <w:rFonts w:ascii="Times New Roman" w:eastAsia="华文仿宋" w:hAnsi="Times New Roman" w:cs="Times New Roman" w:hint="eastAsia"/>
          <w:sz w:val="28"/>
          <w:szCs w:val="28"/>
        </w:rPr>
        <w:t>本学科高水平</w:t>
      </w:r>
      <w:r w:rsidR="0031662C" w:rsidRPr="00057A6C">
        <w:rPr>
          <w:rFonts w:ascii="Times New Roman" w:eastAsia="华文仿宋" w:hAnsi="Times New Roman" w:cs="Times New Roman"/>
          <w:sz w:val="28"/>
          <w:szCs w:val="28"/>
        </w:rPr>
        <w:t>论文</w:t>
      </w:r>
      <w:r w:rsidR="0031662C" w:rsidRPr="00057A6C">
        <w:rPr>
          <w:rFonts w:ascii="Times New Roman" w:eastAsia="华文仿宋" w:hAnsi="Times New Roman" w:cs="Times New Roman"/>
          <w:sz w:val="28"/>
          <w:szCs w:val="28"/>
        </w:rPr>
        <w:t>6</w:t>
      </w:r>
      <w:r w:rsidR="0031662C" w:rsidRPr="00057A6C">
        <w:rPr>
          <w:rFonts w:ascii="Times New Roman" w:eastAsia="华文仿宋" w:hAnsi="Times New Roman" w:cs="Times New Roman"/>
          <w:sz w:val="28"/>
          <w:szCs w:val="28"/>
        </w:rPr>
        <w:t>篇，或在国际公认的顶级刊物上发表论文（须经</w:t>
      </w:r>
      <w:r w:rsidRPr="00057A6C">
        <w:rPr>
          <w:rFonts w:ascii="Times New Roman" w:eastAsia="华文仿宋" w:hAnsi="Times New Roman" w:cs="Times New Roman"/>
          <w:sz w:val="28"/>
          <w:szCs w:val="24"/>
        </w:rPr>
        <w:t>博士后人员管理工作领导小组</w:t>
      </w:r>
      <w:r w:rsidR="0031662C" w:rsidRPr="00057A6C">
        <w:rPr>
          <w:rFonts w:ascii="Times New Roman" w:eastAsia="华文仿宋" w:hAnsi="Times New Roman" w:cs="Times New Roman"/>
          <w:sz w:val="28"/>
          <w:szCs w:val="28"/>
        </w:rPr>
        <w:t>认定）。</w:t>
      </w:r>
    </w:p>
    <w:p w:rsidR="0031662C" w:rsidRPr="00057A6C" w:rsidRDefault="0031662C" w:rsidP="0031662C">
      <w:pPr>
        <w:ind w:firstLineChars="200" w:firstLine="560"/>
        <w:rPr>
          <w:rFonts w:ascii="Times New Roman" w:eastAsia="华文仿宋" w:hAnsi="Times New Roman" w:cs="Times New Roman"/>
          <w:sz w:val="28"/>
          <w:szCs w:val="28"/>
        </w:rPr>
      </w:pPr>
      <w:r w:rsidRPr="00057A6C">
        <w:rPr>
          <w:rFonts w:ascii="宋体" w:eastAsia="宋体" w:hAnsi="宋体" w:cs="宋体" w:hint="eastAsia"/>
          <w:sz w:val="28"/>
          <w:szCs w:val="28"/>
        </w:rPr>
        <w:t>②</w:t>
      </w:r>
      <w:r w:rsidRPr="00057A6C">
        <w:rPr>
          <w:rFonts w:ascii="Times New Roman" w:eastAsia="华文仿宋" w:hAnsi="Times New Roman" w:cs="Times New Roman"/>
          <w:sz w:val="28"/>
          <w:szCs w:val="28"/>
        </w:rPr>
        <w:t>主持中国博士后科学基金项目</w:t>
      </w:r>
      <w:r w:rsidR="005355CD" w:rsidRPr="00057A6C">
        <w:rPr>
          <w:rFonts w:ascii="Times New Roman" w:eastAsia="华文仿宋" w:hAnsi="Times New Roman" w:cs="Times New Roman"/>
          <w:sz w:val="28"/>
          <w:szCs w:val="28"/>
        </w:rPr>
        <w:t>1</w:t>
      </w:r>
      <w:r w:rsidR="005355CD" w:rsidRPr="00057A6C">
        <w:rPr>
          <w:rFonts w:ascii="Times New Roman" w:eastAsia="华文仿宋" w:hAnsi="Times New Roman" w:cs="Times New Roman"/>
          <w:sz w:val="28"/>
          <w:szCs w:val="28"/>
        </w:rPr>
        <w:t>项，</w:t>
      </w:r>
      <w:r w:rsidRPr="00057A6C">
        <w:rPr>
          <w:rFonts w:ascii="Times New Roman" w:eastAsia="华文仿宋" w:hAnsi="Times New Roman" w:cs="Times New Roman"/>
          <w:sz w:val="28"/>
          <w:szCs w:val="28"/>
        </w:rPr>
        <w:t>或</w:t>
      </w:r>
      <w:r w:rsidR="005355CD" w:rsidRPr="00057A6C">
        <w:rPr>
          <w:rFonts w:ascii="Times New Roman" w:eastAsia="华文仿宋" w:hAnsi="Times New Roman" w:cs="Times New Roman"/>
          <w:sz w:val="28"/>
          <w:szCs w:val="28"/>
        </w:rPr>
        <w:t>主持</w:t>
      </w:r>
      <w:r w:rsidR="008D0CEF" w:rsidRPr="00057A6C">
        <w:rPr>
          <w:rFonts w:ascii="Times New Roman" w:eastAsia="华文仿宋" w:hAnsi="Times New Roman" w:cs="Times New Roman"/>
          <w:sz w:val="28"/>
          <w:szCs w:val="28"/>
        </w:rPr>
        <w:t>江苏省自然科学基金项目</w:t>
      </w:r>
      <w:r w:rsidR="008D0CEF" w:rsidRPr="00057A6C">
        <w:rPr>
          <w:rFonts w:ascii="Times New Roman" w:eastAsia="华文仿宋" w:hAnsi="Times New Roman" w:cs="Times New Roman"/>
          <w:sz w:val="28"/>
          <w:szCs w:val="28"/>
        </w:rPr>
        <w:t>1</w:t>
      </w:r>
      <w:r w:rsidR="008D0CEF" w:rsidRPr="00057A6C">
        <w:rPr>
          <w:rFonts w:ascii="Times New Roman" w:eastAsia="华文仿宋" w:hAnsi="Times New Roman" w:cs="Times New Roman"/>
          <w:sz w:val="28"/>
          <w:szCs w:val="28"/>
        </w:rPr>
        <w:t>项</w:t>
      </w:r>
      <w:r w:rsidRPr="00057A6C">
        <w:rPr>
          <w:rFonts w:ascii="Times New Roman" w:eastAsia="华文仿宋" w:hAnsi="Times New Roman" w:cs="Times New Roman"/>
          <w:sz w:val="28"/>
          <w:szCs w:val="28"/>
        </w:rPr>
        <w:t>，或横向科研项目累计到账经费</w:t>
      </w:r>
      <w:r w:rsidRPr="00057A6C">
        <w:rPr>
          <w:rFonts w:ascii="Times New Roman" w:eastAsia="华文仿宋" w:hAnsi="Times New Roman" w:cs="Times New Roman"/>
          <w:sz w:val="28"/>
          <w:szCs w:val="28"/>
        </w:rPr>
        <w:t>60</w:t>
      </w:r>
      <w:r w:rsidRPr="00057A6C">
        <w:rPr>
          <w:rFonts w:ascii="Times New Roman" w:eastAsia="华文仿宋" w:hAnsi="Times New Roman" w:cs="Times New Roman"/>
          <w:sz w:val="28"/>
          <w:szCs w:val="28"/>
        </w:rPr>
        <w:t>万元以上，或获授权国家发明专利</w:t>
      </w:r>
      <w:r w:rsidRPr="00057A6C">
        <w:rPr>
          <w:rFonts w:ascii="Times New Roman" w:eastAsia="华文仿宋" w:hAnsi="Times New Roman" w:cs="Times New Roman"/>
          <w:sz w:val="28"/>
          <w:szCs w:val="28"/>
        </w:rPr>
        <w:t>2</w:t>
      </w:r>
      <w:r w:rsidRPr="00057A6C">
        <w:rPr>
          <w:rFonts w:ascii="Times New Roman" w:eastAsia="华文仿宋" w:hAnsi="Times New Roman" w:cs="Times New Roman"/>
          <w:sz w:val="28"/>
          <w:szCs w:val="28"/>
        </w:rPr>
        <w:t>件。</w:t>
      </w:r>
    </w:p>
    <w:p w:rsidR="0031662C" w:rsidRPr="00057A6C" w:rsidRDefault="005355CD" w:rsidP="0031662C">
      <w:pPr>
        <w:ind w:firstLineChars="200" w:firstLine="560"/>
        <w:rPr>
          <w:rFonts w:ascii="Times New Roman" w:eastAsia="华文仿宋" w:hAnsi="Times New Roman" w:cs="Times New Roman"/>
          <w:sz w:val="28"/>
          <w:szCs w:val="28"/>
        </w:rPr>
      </w:pPr>
      <w:r w:rsidRPr="00057A6C">
        <w:rPr>
          <w:rFonts w:ascii="宋体" w:eastAsia="宋体" w:hAnsi="宋体" w:cs="宋体" w:hint="eastAsia"/>
          <w:sz w:val="28"/>
          <w:szCs w:val="28"/>
        </w:rPr>
        <w:t>③</w:t>
      </w:r>
      <w:r w:rsidR="0031662C" w:rsidRPr="00057A6C">
        <w:rPr>
          <w:rFonts w:ascii="Times New Roman" w:eastAsia="华文仿宋" w:hAnsi="Times New Roman" w:cs="Times New Roman"/>
          <w:sz w:val="28"/>
          <w:szCs w:val="28"/>
        </w:rPr>
        <w:t>主持国家自然科学基金项目</w:t>
      </w:r>
      <w:r w:rsidR="0031662C" w:rsidRPr="00057A6C">
        <w:rPr>
          <w:rFonts w:ascii="Times New Roman" w:eastAsia="华文仿宋" w:hAnsi="Times New Roman" w:cs="Times New Roman"/>
          <w:sz w:val="28"/>
          <w:szCs w:val="28"/>
        </w:rPr>
        <w:t>1</w:t>
      </w:r>
      <w:r w:rsidR="0031662C" w:rsidRPr="00057A6C">
        <w:rPr>
          <w:rFonts w:ascii="Times New Roman" w:eastAsia="华文仿宋" w:hAnsi="Times New Roman" w:cs="Times New Roman"/>
          <w:sz w:val="28"/>
          <w:szCs w:val="28"/>
        </w:rPr>
        <w:t>项，或主持单项横向科研项目到账经费</w:t>
      </w:r>
      <w:r w:rsidR="0031662C" w:rsidRPr="00057A6C">
        <w:rPr>
          <w:rFonts w:ascii="Times New Roman" w:eastAsia="华文仿宋" w:hAnsi="Times New Roman" w:cs="Times New Roman"/>
          <w:sz w:val="28"/>
          <w:szCs w:val="28"/>
        </w:rPr>
        <w:t>100</w:t>
      </w:r>
      <w:r w:rsidR="0031662C" w:rsidRPr="00057A6C">
        <w:rPr>
          <w:rFonts w:ascii="Times New Roman" w:eastAsia="华文仿宋" w:hAnsi="Times New Roman" w:cs="Times New Roman"/>
          <w:sz w:val="28"/>
          <w:szCs w:val="28"/>
        </w:rPr>
        <w:t>万元以上。</w:t>
      </w:r>
    </w:p>
    <w:p w:rsidR="008D0CEF" w:rsidRPr="00057A6C" w:rsidRDefault="005355CD" w:rsidP="0031662C">
      <w:pPr>
        <w:ind w:firstLineChars="200" w:firstLine="560"/>
        <w:rPr>
          <w:rFonts w:ascii="Times New Roman" w:eastAsia="华文仿宋" w:hAnsi="Times New Roman" w:cs="Times New Roman"/>
          <w:sz w:val="28"/>
          <w:szCs w:val="28"/>
        </w:rPr>
      </w:pPr>
      <w:r w:rsidRPr="00057A6C">
        <w:rPr>
          <w:rFonts w:ascii="宋体" w:eastAsia="宋体" w:hAnsi="宋体" w:cs="宋体" w:hint="eastAsia"/>
          <w:sz w:val="28"/>
          <w:szCs w:val="28"/>
        </w:rPr>
        <w:t>④</w:t>
      </w:r>
      <w:r w:rsidR="00946E12" w:rsidRPr="00057A6C">
        <w:rPr>
          <w:rFonts w:ascii="Times New Roman" w:eastAsia="华文仿宋" w:hAnsi="Times New Roman" w:cs="Times New Roman"/>
          <w:sz w:val="28"/>
          <w:szCs w:val="28"/>
        </w:rPr>
        <w:t>获市厅级科学技术</w:t>
      </w:r>
      <w:r w:rsidR="008D0CEF" w:rsidRPr="00057A6C">
        <w:rPr>
          <w:rFonts w:ascii="Times New Roman" w:eastAsia="华文仿宋" w:hAnsi="Times New Roman" w:cs="Times New Roman"/>
          <w:sz w:val="28"/>
          <w:szCs w:val="28"/>
        </w:rPr>
        <w:t>二等奖及以上奖励</w:t>
      </w:r>
      <w:r w:rsidR="008D0CEF" w:rsidRPr="00057A6C">
        <w:rPr>
          <w:rFonts w:ascii="Times New Roman" w:eastAsia="华文仿宋" w:hAnsi="Times New Roman" w:cs="Times New Roman"/>
          <w:sz w:val="28"/>
          <w:szCs w:val="28"/>
        </w:rPr>
        <w:t>1</w:t>
      </w:r>
      <w:r w:rsidR="008D0CEF" w:rsidRPr="00057A6C">
        <w:rPr>
          <w:rFonts w:ascii="Times New Roman" w:eastAsia="华文仿宋" w:hAnsi="Times New Roman" w:cs="Times New Roman"/>
          <w:sz w:val="28"/>
          <w:szCs w:val="28"/>
        </w:rPr>
        <w:t>项（排名第</w:t>
      </w:r>
      <w:r w:rsidR="008D0CEF" w:rsidRPr="00057A6C">
        <w:rPr>
          <w:rFonts w:ascii="Times New Roman" w:eastAsia="华文仿宋" w:hAnsi="Times New Roman" w:cs="Times New Roman"/>
          <w:sz w:val="28"/>
          <w:szCs w:val="28"/>
        </w:rPr>
        <w:t>1</w:t>
      </w:r>
      <w:r w:rsidR="008D0CEF" w:rsidRPr="00057A6C">
        <w:rPr>
          <w:rFonts w:ascii="Times New Roman" w:eastAsia="华文仿宋" w:hAnsi="Times New Roman" w:cs="Times New Roman"/>
          <w:sz w:val="28"/>
          <w:szCs w:val="28"/>
        </w:rPr>
        <w:t>），或获省部级科学技术奖二等奖及以上奖励</w:t>
      </w:r>
      <w:r w:rsidR="008D0CEF" w:rsidRPr="00057A6C">
        <w:rPr>
          <w:rFonts w:ascii="Times New Roman" w:eastAsia="华文仿宋" w:hAnsi="Times New Roman" w:cs="Times New Roman"/>
          <w:sz w:val="28"/>
          <w:szCs w:val="28"/>
        </w:rPr>
        <w:t>1</w:t>
      </w:r>
      <w:r w:rsidR="008D0CEF" w:rsidRPr="00057A6C">
        <w:rPr>
          <w:rFonts w:ascii="Times New Roman" w:eastAsia="华文仿宋" w:hAnsi="Times New Roman" w:cs="Times New Roman"/>
          <w:sz w:val="28"/>
          <w:szCs w:val="28"/>
        </w:rPr>
        <w:t>项（排名前</w:t>
      </w:r>
      <w:r w:rsidR="008D0CEF" w:rsidRPr="00057A6C">
        <w:rPr>
          <w:rFonts w:ascii="Times New Roman" w:eastAsia="华文仿宋" w:hAnsi="Times New Roman" w:cs="Times New Roman"/>
          <w:sz w:val="28"/>
          <w:szCs w:val="28"/>
        </w:rPr>
        <w:t>3</w:t>
      </w:r>
      <w:r w:rsidR="008D0CEF" w:rsidRPr="00057A6C">
        <w:rPr>
          <w:rFonts w:ascii="Times New Roman" w:eastAsia="华文仿宋" w:hAnsi="Times New Roman" w:cs="Times New Roman"/>
          <w:sz w:val="28"/>
          <w:szCs w:val="28"/>
        </w:rPr>
        <w:t>）。</w:t>
      </w:r>
    </w:p>
    <w:p w:rsidR="002C63DA" w:rsidRPr="00057A6C" w:rsidRDefault="002C63DA" w:rsidP="002C63DA">
      <w:pPr>
        <w:ind w:firstLineChars="200" w:firstLine="560"/>
        <w:rPr>
          <w:rFonts w:ascii="Times New Roman" w:eastAsia="华文仿宋" w:hAnsi="Times New Roman" w:cs="Times New Roman"/>
          <w:sz w:val="28"/>
          <w:szCs w:val="28"/>
        </w:rPr>
      </w:pPr>
      <w:r w:rsidRPr="00057A6C">
        <w:rPr>
          <w:rFonts w:ascii="宋体" w:eastAsia="宋体" w:hAnsi="宋体" w:cs="宋体" w:hint="eastAsia"/>
          <w:sz w:val="28"/>
          <w:szCs w:val="28"/>
        </w:rPr>
        <w:t>⑤</w:t>
      </w:r>
      <w:r w:rsidRPr="00057A6C">
        <w:rPr>
          <w:rFonts w:ascii="Times New Roman" w:eastAsia="华文仿宋" w:hAnsi="Times New Roman" w:cs="Times New Roman"/>
          <w:sz w:val="28"/>
          <w:szCs w:val="28"/>
        </w:rPr>
        <w:t>产学研</w:t>
      </w:r>
      <w:r>
        <w:rPr>
          <w:rFonts w:ascii="Times New Roman" w:eastAsia="华文仿宋" w:hAnsi="Times New Roman" w:cs="Times New Roman"/>
          <w:sz w:val="28"/>
          <w:szCs w:val="28"/>
        </w:rPr>
        <w:t>成果突出，解决行业重大关键难题，相关技术或产品在企业稳定应用，</w:t>
      </w:r>
      <w:r w:rsidRPr="00057A6C">
        <w:rPr>
          <w:rFonts w:ascii="Times New Roman" w:eastAsia="华文仿宋" w:hAnsi="Times New Roman" w:cs="Times New Roman"/>
          <w:sz w:val="28"/>
          <w:szCs w:val="28"/>
        </w:rPr>
        <w:t>产生</w:t>
      </w:r>
      <w:r>
        <w:rPr>
          <w:rFonts w:ascii="Times New Roman" w:eastAsia="华文仿宋" w:hAnsi="Times New Roman" w:cs="Times New Roman" w:hint="eastAsia"/>
          <w:sz w:val="28"/>
          <w:szCs w:val="28"/>
        </w:rPr>
        <w:t>500</w:t>
      </w:r>
      <w:r>
        <w:rPr>
          <w:rFonts w:ascii="Times New Roman" w:eastAsia="华文仿宋" w:hAnsi="Times New Roman" w:cs="Times New Roman" w:hint="eastAsia"/>
          <w:sz w:val="28"/>
          <w:szCs w:val="28"/>
        </w:rPr>
        <w:t>万元以上</w:t>
      </w:r>
      <w:r>
        <w:rPr>
          <w:rFonts w:ascii="Times New Roman" w:eastAsia="华文仿宋" w:hAnsi="Times New Roman" w:cs="Times New Roman"/>
          <w:sz w:val="28"/>
          <w:szCs w:val="28"/>
        </w:rPr>
        <w:t>重大经济效益（须提供</w:t>
      </w:r>
      <w:r w:rsidRPr="00057A6C">
        <w:rPr>
          <w:rFonts w:ascii="Times New Roman" w:eastAsia="华文仿宋" w:hAnsi="Times New Roman" w:cs="Times New Roman"/>
          <w:sz w:val="28"/>
          <w:szCs w:val="28"/>
        </w:rPr>
        <w:t>应用证明）。</w:t>
      </w:r>
    </w:p>
    <w:p w:rsidR="0031662C" w:rsidRPr="00057A6C" w:rsidRDefault="0031662C" w:rsidP="0031662C">
      <w:pPr>
        <w:ind w:firstLineChars="200" w:firstLine="561"/>
        <w:rPr>
          <w:rFonts w:ascii="Times New Roman" w:eastAsia="华文仿宋" w:hAnsi="Times New Roman" w:cs="Times New Roman"/>
          <w:b/>
          <w:sz w:val="28"/>
          <w:szCs w:val="24"/>
        </w:rPr>
      </w:pPr>
      <w:r w:rsidRPr="00057A6C">
        <w:rPr>
          <w:rFonts w:ascii="Times New Roman" w:eastAsia="华文仿宋" w:hAnsi="Times New Roman" w:cs="Times New Roman"/>
          <w:b/>
          <w:sz w:val="28"/>
          <w:szCs w:val="24"/>
        </w:rPr>
        <w:t>五、绩效考核结果</w:t>
      </w:r>
    </w:p>
    <w:p w:rsidR="0031662C" w:rsidRPr="00057A6C" w:rsidRDefault="0031662C" w:rsidP="0031662C">
      <w:pPr>
        <w:ind w:firstLineChars="200" w:firstLine="560"/>
        <w:rPr>
          <w:rFonts w:ascii="Times New Roman" w:eastAsia="华文仿宋" w:hAnsi="Times New Roman" w:cs="Times New Roman"/>
          <w:sz w:val="28"/>
          <w:szCs w:val="24"/>
        </w:rPr>
      </w:pPr>
      <w:r w:rsidRPr="00057A6C">
        <w:rPr>
          <w:rFonts w:ascii="Times New Roman" w:eastAsia="华文仿宋" w:hAnsi="Times New Roman" w:cs="Times New Roman"/>
          <w:sz w:val="28"/>
          <w:szCs w:val="24"/>
        </w:rPr>
        <w:t>绩效考核等第分为优秀、良好、合格、不合格。学院博士后人员管理工作领导小组根据定性及定量考核相结合的原则对博士后人员进行综合评估并确定绩效考核结果。</w:t>
      </w:r>
    </w:p>
    <w:p w:rsidR="0031662C" w:rsidRPr="00057A6C" w:rsidRDefault="0031662C" w:rsidP="0031662C">
      <w:pPr>
        <w:ind w:firstLineChars="200" w:firstLine="560"/>
        <w:rPr>
          <w:rFonts w:ascii="Times New Roman" w:eastAsia="华文仿宋" w:hAnsi="Times New Roman" w:cs="Times New Roman"/>
          <w:sz w:val="28"/>
          <w:szCs w:val="24"/>
        </w:rPr>
      </w:pPr>
      <w:r w:rsidRPr="00057A6C">
        <w:rPr>
          <w:rFonts w:ascii="Times New Roman" w:eastAsia="华文仿宋" w:hAnsi="Times New Roman" w:cs="Times New Roman"/>
          <w:sz w:val="28"/>
          <w:szCs w:val="24"/>
        </w:rPr>
        <w:t>根据学校博士后管理相关规定，对绩效考核确定为优秀和良好等第的人员发放奖补金；绩效考核等第确定为合格的人员不发放奖补金；对绩效考核确定为不合格等第的人员，根据学校规定，将予以退站处理。具体办法根据《苏州大学博士后管理工作实施办法（试行）》（苏大人〔</w:t>
      </w:r>
      <w:r w:rsidRPr="00057A6C">
        <w:rPr>
          <w:rFonts w:ascii="Times New Roman" w:eastAsia="华文仿宋" w:hAnsi="Times New Roman" w:cs="Times New Roman"/>
          <w:sz w:val="28"/>
          <w:szCs w:val="24"/>
        </w:rPr>
        <w:t>2020</w:t>
      </w:r>
      <w:r w:rsidRPr="00057A6C">
        <w:rPr>
          <w:rFonts w:ascii="Times New Roman" w:eastAsia="华文仿宋" w:hAnsi="Times New Roman" w:cs="Times New Roman"/>
          <w:sz w:val="28"/>
          <w:szCs w:val="24"/>
        </w:rPr>
        <w:t>〕</w:t>
      </w:r>
      <w:r w:rsidRPr="00057A6C">
        <w:rPr>
          <w:rFonts w:ascii="Times New Roman" w:eastAsia="华文仿宋" w:hAnsi="Times New Roman" w:cs="Times New Roman"/>
          <w:sz w:val="28"/>
          <w:szCs w:val="24"/>
        </w:rPr>
        <w:lastRenderedPageBreak/>
        <w:t>9</w:t>
      </w:r>
      <w:r w:rsidRPr="00057A6C">
        <w:rPr>
          <w:rFonts w:ascii="Times New Roman" w:eastAsia="华文仿宋" w:hAnsi="Times New Roman" w:cs="Times New Roman"/>
          <w:sz w:val="28"/>
          <w:szCs w:val="24"/>
        </w:rPr>
        <w:t>号）、《苏州大学博士后研究人员考核及奖补金发放实施方案》执行。</w:t>
      </w:r>
    </w:p>
    <w:p w:rsidR="0031662C" w:rsidRPr="00057A6C" w:rsidRDefault="0031662C" w:rsidP="0031662C">
      <w:pPr>
        <w:ind w:firstLineChars="200" w:firstLine="561"/>
        <w:rPr>
          <w:rFonts w:ascii="Times New Roman" w:eastAsia="华文仿宋" w:hAnsi="Times New Roman" w:cs="Times New Roman"/>
          <w:b/>
          <w:sz w:val="28"/>
          <w:szCs w:val="24"/>
        </w:rPr>
      </w:pPr>
      <w:r w:rsidRPr="00057A6C">
        <w:rPr>
          <w:rFonts w:ascii="Times New Roman" w:eastAsia="华文仿宋" w:hAnsi="Times New Roman" w:cs="Times New Roman"/>
          <w:b/>
          <w:sz w:val="28"/>
          <w:szCs w:val="24"/>
        </w:rPr>
        <w:t>六、绩效考核程序</w:t>
      </w:r>
    </w:p>
    <w:p w:rsidR="0031662C" w:rsidRPr="00057A6C" w:rsidRDefault="0031662C" w:rsidP="0031662C">
      <w:pPr>
        <w:ind w:firstLineChars="200" w:firstLine="560"/>
        <w:rPr>
          <w:rFonts w:ascii="Times New Roman" w:eastAsia="华文仿宋" w:hAnsi="Times New Roman" w:cs="Times New Roman"/>
          <w:sz w:val="28"/>
          <w:szCs w:val="24"/>
        </w:rPr>
      </w:pPr>
      <w:r w:rsidRPr="00057A6C">
        <w:rPr>
          <w:rFonts w:ascii="Times New Roman" w:eastAsia="华文仿宋" w:hAnsi="Times New Roman" w:cs="Times New Roman"/>
          <w:sz w:val="28"/>
          <w:szCs w:val="24"/>
        </w:rPr>
        <w:t>（一）学院布置年度及出站考核工作。</w:t>
      </w:r>
    </w:p>
    <w:p w:rsidR="0031662C" w:rsidRPr="00057A6C" w:rsidRDefault="0031662C" w:rsidP="0031662C">
      <w:pPr>
        <w:ind w:firstLineChars="200" w:firstLine="560"/>
        <w:rPr>
          <w:rFonts w:ascii="Times New Roman" w:eastAsia="华文仿宋" w:hAnsi="Times New Roman" w:cs="Times New Roman"/>
          <w:sz w:val="28"/>
          <w:szCs w:val="24"/>
        </w:rPr>
      </w:pPr>
      <w:r w:rsidRPr="00057A6C">
        <w:rPr>
          <w:rFonts w:ascii="Times New Roman" w:eastAsia="华文仿宋" w:hAnsi="Times New Roman" w:cs="Times New Roman"/>
          <w:sz w:val="28"/>
          <w:szCs w:val="24"/>
        </w:rPr>
        <w:t>（二）被考核人员对照绩效考核要求，从师德师风、工作状态、科研成果等方面进行书面总结，填写相关考核表，并参加学院博士后人员管理工作领导小组组织的考核。</w:t>
      </w:r>
    </w:p>
    <w:p w:rsidR="0031662C" w:rsidRPr="00057A6C" w:rsidRDefault="0031662C" w:rsidP="0031662C">
      <w:pPr>
        <w:ind w:firstLineChars="200" w:firstLine="560"/>
        <w:rPr>
          <w:rFonts w:ascii="Times New Roman" w:eastAsia="华文仿宋" w:hAnsi="Times New Roman" w:cs="Times New Roman"/>
          <w:sz w:val="28"/>
          <w:szCs w:val="24"/>
        </w:rPr>
      </w:pPr>
      <w:r w:rsidRPr="00057A6C">
        <w:rPr>
          <w:rFonts w:ascii="Times New Roman" w:eastAsia="华文仿宋" w:hAnsi="Times New Roman" w:cs="Times New Roman"/>
          <w:sz w:val="28"/>
          <w:szCs w:val="24"/>
        </w:rPr>
        <w:t>（三）学院博士后人员管理工作领导小组根据师资博士后绩效考核综合情况，确定被考核人员的绩效考核等第。</w:t>
      </w:r>
    </w:p>
    <w:p w:rsidR="0031662C" w:rsidRPr="00057A6C" w:rsidRDefault="0031662C" w:rsidP="0031662C">
      <w:pPr>
        <w:ind w:firstLineChars="200" w:firstLine="560"/>
        <w:rPr>
          <w:rFonts w:ascii="Times New Roman" w:eastAsia="华文仿宋" w:hAnsi="Times New Roman" w:cs="Times New Roman"/>
          <w:sz w:val="28"/>
          <w:szCs w:val="24"/>
        </w:rPr>
      </w:pPr>
      <w:r w:rsidRPr="00057A6C">
        <w:rPr>
          <w:rFonts w:ascii="Times New Roman" w:eastAsia="华文仿宋" w:hAnsi="Times New Roman" w:cs="Times New Roman"/>
          <w:sz w:val="28"/>
          <w:szCs w:val="24"/>
        </w:rPr>
        <w:t>（四）实行考核公示制度，绩效考核结果须在学院范围内公示，公示期</w:t>
      </w:r>
      <w:r w:rsidRPr="00057A6C">
        <w:rPr>
          <w:rFonts w:ascii="Times New Roman" w:eastAsia="华文仿宋" w:hAnsi="Times New Roman" w:cs="Times New Roman"/>
          <w:sz w:val="28"/>
          <w:szCs w:val="24"/>
        </w:rPr>
        <w:t>5</w:t>
      </w:r>
      <w:r w:rsidRPr="00057A6C">
        <w:rPr>
          <w:rFonts w:ascii="Times New Roman" w:eastAsia="华文仿宋" w:hAnsi="Times New Roman" w:cs="Times New Roman"/>
          <w:sz w:val="28"/>
          <w:szCs w:val="24"/>
        </w:rPr>
        <w:t>个工作日。</w:t>
      </w:r>
    </w:p>
    <w:p w:rsidR="0031662C" w:rsidRPr="00057A6C" w:rsidRDefault="0031662C" w:rsidP="0031662C">
      <w:pPr>
        <w:ind w:firstLineChars="200" w:firstLine="560"/>
        <w:rPr>
          <w:rFonts w:ascii="Times New Roman" w:eastAsia="华文仿宋" w:hAnsi="Times New Roman" w:cs="Times New Roman"/>
          <w:sz w:val="28"/>
          <w:szCs w:val="24"/>
        </w:rPr>
      </w:pPr>
      <w:r w:rsidRPr="00057A6C">
        <w:rPr>
          <w:rFonts w:ascii="Times New Roman" w:eastAsia="华文仿宋" w:hAnsi="Times New Roman" w:cs="Times New Roman"/>
          <w:sz w:val="28"/>
          <w:szCs w:val="24"/>
        </w:rPr>
        <w:t>（五）绩效考核等第为优秀、良好及不合格人员的相关材料报人力资源处最终审定。</w:t>
      </w:r>
    </w:p>
    <w:p w:rsidR="0031662C" w:rsidRPr="00057A6C" w:rsidRDefault="0031662C" w:rsidP="0031662C">
      <w:pPr>
        <w:ind w:firstLineChars="200" w:firstLine="561"/>
        <w:rPr>
          <w:rFonts w:ascii="Times New Roman" w:eastAsia="华文仿宋" w:hAnsi="Times New Roman" w:cs="Times New Roman"/>
          <w:b/>
          <w:sz w:val="28"/>
          <w:szCs w:val="24"/>
        </w:rPr>
      </w:pPr>
      <w:r w:rsidRPr="00057A6C">
        <w:rPr>
          <w:rFonts w:ascii="Times New Roman" w:eastAsia="华文仿宋" w:hAnsi="Times New Roman" w:cs="Times New Roman"/>
          <w:b/>
          <w:sz w:val="28"/>
          <w:szCs w:val="24"/>
        </w:rPr>
        <w:t>七、其他</w:t>
      </w:r>
    </w:p>
    <w:p w:rsidR="004C1EEC" w:rsidRDefault="0031662C" w:rsidP="00E91422">
      <w:pPr>
        <w:ind w:firstLineChars="200" w:firstLine="560"/>
        <w:rPr>
          <w:rFonts w:ascii="Times New Roman" w:eastAsia="华文仿宋" w:hAnsi="Times New Roman" w:cs="Times New Roman"/>
          <w:sz w:val="28"/>
          <w:szCs w:val="24"/>
        </w:rPr>
      </w:pPr>
      <w:r w:rsidRPr="00057A6C">
        <w:rPr>
          <w:rFonts w:ascii="Times New Roman" w:eastAsia="华文仿宋" w:hAnsi="Times New Roman" w:cs="Times New Roman"/>
          <w:sz w:val="28"/>
          <w:szCs w:val="24"/>
        </w:rPr>
        <w:t>如有特殊情况，</w:t>
      </w:r>
      <w:r w:rsidR="002A54E4" w:rsidRPr="00057A6C">
        <w:rPr>
          <w:rFonts w:ascii="Times New Roman" w:eastAsia="华文仿宋" w:hAnsi="Times New Roman" w:cs="Times New Roman"/>
          <w:sz w:val="28"/>
          <w:szCs w:val="24"/>
        </w:rPr>
        <w:t>须经</w:t>
      </w:r>
      <w:r w:rsidR="002A54E4" w:rsidRPr="00057A6C">
        <w:rPr>
          <w:rFonts w:ascii="Times New Roman" w:eastAsia="华文仿宋" w:hAnsi="Times New Roman" w:cs="Times New Roman"/>
          <w:sz w:val="28"/>
          <w:szCs w:val="28"/>
        </w:rPr>
        <w:t>博士后</w:t>
      </w:r>
      <w:r w:rsidRPr="00057A6C">
        <w:rPr>
          <w:rFonts w:ascii="Times New Roman" w:eastAsia="华文仿宋" w:hAnsi="Times New Roman" w:cs="Times New Roman"/>
          <w:sz w:val="28"/>
          <w:szCs w:val="28"/>
        </w:rPr>
        <w:t>管理工作领导小组</w:t>
      </w:r>
      <w:r w:rsidRPr="00057A6C">
        <w:rPr>
          <w:rFonts w:ascii="Times New Roman" w:eastAsia="华文仿宋" w:hAnsi="Times New Roman" w:cs="Times New Roman"/>
          <w:sz w:val="28"/>
          <w:szCs w:val="24"/>
        </w:rPr>
        <w:t>讨论后决定。</w:t>
      </w:r>
    </w:p>
    <w:p w:rsidR="00455CBC" w:rsidRDefault="00455CBC" w:rsidP="00455CBC">
      <w:pPr>
        <w:ind w:firstLineChars="200" w:firstLine="560"/>
        <w:rPr>
          <w:rFonts w:ascii="Times New Roman" w:eastAsia="华文仿宋" w:hAnsi="Times New Roman" w:cs="Times New Roman"/>
          <w:sz w:val="28"/>
          <w:szCs w:val="24"/>
        </w:rPr>
      </w:pPr>
    </w:p>
    <w:p w:rsidR="00455CBC" w:rsidRDefault="00455CBC" w:rsidP="00455CBC">
      <w:pPr>
        <w:ind w:firstLineChars="200" w:firstLine="560"/>
        <w:rPr>
          <w:rFonts w:ascii="Times New Roman" w:eastAsia="华文仿宋" w:hAnsi="Times New Roman" w:cs="Times New Roman"/>
          <w:sz w:val="28"/>
          <w:szCs w:val="24"/>
        </w:rPr>
      </w:pPr>
    </w:p>
    <w:p w:rsidR="00455CBC" w:rsidRDefault="00455CBC" w:rsidP="00455CBC">
      <w:pPr>
        <w:ind w:firstLineChars="200" w:firstLine="560"/>
        <w:rPr>
          <w:rFonts w:ascii="Times New Roman" w:eastAsia="华文仿宋" w:hAnsi="Times New Roman" w:cs="Times New Roman"/>
          <w:sz w:val="28"/>
          <w:szCs w:val="24"/>
        </w:rPr>
      </w:pPr>
    </w:p>
    <w:p w:rsidR="00455CBC" w:rsidRDefault="00455CBC" w:rsidP="00455CBC">
      <w:pPr>
        <w:ind w:firstLineChars="200" w:firstLine="560"/>
        <w:rPr>
          <w:rFonts w:ascii="Times New Roman" w:eastAsia="华文仿宋" w:hAnsi="Times New Roman" w:cs="Times New Roman"/>
          <w:sz w:val="28"/>
          <w:szCs w:val="24"/>
        </w:rPr>
      </w:pPr>
    </w:p>
    <w:p w:rsidR="00455CBC" w:rsidRDefault="00455CBC" w:rsidP="00455CBC">
      <w:pPr>
        <w:ind w:firstLineChars="200" w:firstLine="560"/>
        <w:rPr>
          <w:rFonts w:ascii="Times New Roman" w:eastAsia="华文仿宋" w:hAnsi="Times New Roman" w:cs="Times New Roman"/>
          <w:sz w:val="28"/>
          <w:szCs w:val="24"/>
        </w:rPr>
      </w:pPr>
    </w:p>
    <w:p w:rsidR="00455CBC" w:rsidRDefault="00455CBC" w:rsidP="00455CBC">
      <w:pPr>
        <w:ind w:firstLineChars="200" w:firstLine="560"/>
        <w:rPr>
          <w:rFonts w:ascii="Times New Roman" w:eastAsia="华文仿宋" w:hAnsi="Times New Roman" w:cs="Times New Roman"/>
          <w:sz w:val="28"/>
          <w:szCs w:val="24"/>
        </w:rPr>
      </w:pPr>
    </w:p>
    <w:p w:rsidR="00455CBC" w:rsidRDefault="00455CBC" w:rsidP="00455CBC">
      <w:pPr>
        <w:ind w:firstLineChars="200" w:firstLine="560"/>
        <w:rPr>
          <w:rFonts w:ascii="Times New Roman" w:eastAsia="华文仿宋" w:hAnsi="Times New Roman" w:cs="Times New Roman"/>
          <w:sz w:val="28"/>
          <w:szCs w:val="24"/>
        </w:rPr>
      </w:pPr>
    </w:p>
    <w:p w:rsidR="00455CBC" w:rsidRDefault="00455CBC" w:rsidP="00455CBC">
      <w:pPr>
        <w:ind w:firstLineChars="200" w:firstLine="560"/>
        <w:rPr>
          <w:rFonts w:ascii="Times New Roman" w:eastAsia="华文仿宋" w:hAnsi="Times New Roman" w:cs="Times New Roman"/>
          <w:sz w:val="28"/>
          <w:szCs w:val="24"/>
        </w:rPr>
      </w:pPr>
    </w:p>
    <w:p w:rsidR="00455CBC" w:rsidRPr="00313D5B" w:rsidRDefault="00934F94" w:rsidP="00455CBC">
      <w:pPr>
        <w:jc w:val="center"/>
        <w:rPr>
          <w:rFonts w:ascii="Times New Roman" w:eastAsia="华文仿宋" w:hAnsi="Times New Roman" w:cs="Times New Roman"/>
          <w:b/>
          <w:color w:val="000000" w:themeColor="text1"/>
          <w:sz w:val="32"/>
        </w:rPr>
      </w:pPr>
      <w:r>
        <w:rPr>
          <w:rFonts w:ascii="Times New Roman" w:eastAsia="华文仿宋" w:hAnsi="Times New Roman" w:cs="Times New Roman" w:hint="eastAsia"/>
          <w:b/>
          <w:color w:val="000000" w:themeColor="text1"/>
          <w:sz w:val="32"/>
        </w:rPr>
        <w:lastRenderedPageBreak/>
        <w:t>附</w:t>
      </w:r>
      <w:r w:rsidR="00455CBC" w:rsidRPr="00455CBC">
        <w:rPr>
          <w:rFonts w:ascii="Times New Roman" w:eastAsia="华文仿宋" w:hAnsi="Times New Roman" w:cs="Times New Roman" w:hint="eastAsia"/>
          <w:b/>
          <w:color w:val="000000" w:themeColor="text1"/>
          <w:sz w:val="32"/>
        </w:rPr>
        <w:t>：</w:t>
      </w:r>
      <w:r w:rsidR="00455CBC" w:rsidRPr="00313D5B">
        <w:rPr>
          <w:rFonts w:ascii="Times New Roman" w:eastAsia="华文仿宋" w:hAnsi="Times New Roman" w:cs="Times New Roman"/>
          <w:b/>
          <w:color w:val="000000" w:themeColor="text1"/>
          <w:sz w:val="32"/>
        </w:rPr>
        <w:t>沙钢钢铁学院高水平期刊列表</w:t>
      </w:r>
    </w:p>
    <w:tbl>
      <w:tblPr>
        <w:tblStyle w:val="a3"/>
        <w:tblW w:w="5137" w:type="pct"/>
        <w:tblLook w:val="04A0" w:firstRow="1" w:lastRow="0" w:firstColumn="1" w:lastColumn="0" w:noHBand="0" w:noVBand="1"/>
      </w:tblPr>
      <w:tblGrid>
        <w:gridCol w:w="709"/>
        <w:gridCol w:w="3869"/>
        <w:gridCol w:w="744"/>
        <w:gridCol w:w="3869"/>
      </w:tblGrid>
      <w:tr w:rsidR="00455CBC" w:rsidRPr="00313D5B" w:rsidTr="00FB65F1">
        <w:tc>
          <w:tcPr>
            <w:tcW w:w="385" w:type="pct"/>
            <w:vAlign w:val="center"/>
          </w:tcPr>
          <w:p w:rsidR="00455CBC" w:rsidRPr="00313D5B" w:rsidRDefault="00455CBC" w:rsidP="00FB65F1">
            <w:pPr>
              <w:jc w:val="center"/>
              <w:rPr>
                <w:rFonts w:ascii="Times New Roman" w:eastAsia="华文仿宋" w:hAnsi="Times New Roman" w:cs="Times New Roman"/>
                <w:b/>
                <w:color w:val="000000" w:themeColor="text1"/>
                <w:sz w:val="18"/>
                <w:szCs w:val="18"/>
              </w:rPr>
            </w:pPr>
            <w:r w:rsidRPr="00313D5B">
              <w:rPr>
                <w:rFonts w:ascii="Times New Roman" w:eastAsia="华文仿宋" w:hAnsi="Times New Roman" w:cs="Times New Roman"/>
                <w:b/>
                <w:color w:val="000000" w:themeColor="text1"/>
                <w:sz w:val="18"/>
                <w:szCs w:val="18"/>
              </w:rPr>
              <w:t>序号</w:t>
            </w:r>
          </w:p>
        </w:tc>
        <w:tc>
          <w:tcPr>
            <w:tcW w:w="2105" w:type="pct"/>
            <w:vAlign w:val="center"/>
          </w:tcPr>
          <w:p w:rsidR="00455CBC" w:rsidRPr="00313D5B" w:rsidRDefault="00455CBC" w:rsidP="00FB65F1">
            <w:pPr>
              <w:jc w:val="center"/>
              <w:rPr>
                <w:rFonts w:ascii="Times New Roman" w:eastAsia="华文仿宋" w:hAnsi="Times New Roman" w:cs="Times New Roman"/>
                <w:b/>
                <w:color w:val="000000" w:themeColor="text1"/>
                <w:sz w:val="18"/>
                <w:szCs w:val="18"/>
              </w:rPr>
            </w:pPr>
            <w:r w:rsidRPr="00313D5B">
              <w:rPr>
                <w:rFonts w:ascii="Times New Roman" w:eastAsia="华文仿宋" w:hAnsi="Times New Roman" w:cs="Times New Roman"/>
                <w:b/>
                <w:color w:val="000000" w:themeColor="text1"/>
                <w:sz w:val="18"/>
                <w:szCs w:val="18"/>
              </w:rPr>
              <w:t>期刊名称</w:t>
            </w:r>
          </w:p>
        </w:tc>
        <w:tc>
          <w:tcPr>
            <w:tcW w:w="405" w:type="pct"/>
            <w:vAlign w:val="center"/>
          </w:tcPr>
          <w:p w:rsidR="00455CBC" w:rsidRPr="00313D5B" w:rsidRDefault="00455CBC" w:rsidP="00FB65F1">
            <w:pPr>
              <w:jc w:val="center"/>
              <w:rPr>
                <w:rFonts w:ascii="Times New Roman" w:eastAsia="华文仿宋" w:hAnsi="Times New Roman" w:cs="Times New Roman"/>
                <w:b/>
                <w:color w:val="000000" w:themeColor="text1"/>
                <w:sz w:val="18"/>
                <w:szCs w:val="18"/>
              </w:rPr>
            </w:pPr>
            <w:r w:rsidRPr="00313D5B">
              <w:rPr>
                <w:rFonts w:ascii="Times New Roman" w:eastAsia="华文仿宋" w:hAnsi="Times New Roman" w:cs="Times New Roman"/>
                <w:b/>
                <w:color w:val="000000" w:themeColor="text1"/>
                <w:sz w:val="18"/>
                <w:szCs w:val="18"/>
              </w:rPr>
              <w:t>序号</w:t>
            </w:r>
          </w:p>
        </w:tc>
        <w:tc>
          <w:tcPr>
            <w:tcW w:w="2105" w:type="pct"/>
            <w:vAlign w:val="center"/>
          </w:tcPr>
          <w:p w:rsidR="00455CBC" w:rsidRPr="00313D5B" w:rsidRDefault="00455CBC" w:rsidP="00FB65F1">
            <w:pPr>
              <w:jc w:val="center"/>
              <w:rPr>
                <w:rFonts w:ascii="Times New Roman" w:eastAsia="华文仿宋" w:hAnsi="Times New Roman" w:cs="Times New Roman"/>
                <w:b/>
                <w:color w:val="000000" w:themeColor="text1"/>
                <w:sz w:val="18"/>
                <w:szCs w:val="18"/>
              </w:rPr>
            </w:pPr>
            <w:r w:rsidRPr="00313D5B">
              <w:rPr>
                <w:rFonts w:ascii="Times New Roman" w:eastAsia="华文仿宋" w:hAnsi="Times New Roman" w:cs="Times New Roman"/>
                <w:b/>
                <w:color w:val="000000" w:themeColor="text1"/>
                <w:sz w:val="18"/>
                <w:szCs w:val="18"/>
              </w:rPr>
              <w:t>期刊名称</w:t>
            </w:r>
          </w:p>
        </w:tc>
      </w:tr>
      <w:tr w:rsidR="00455CBC" w:rsidRPr="00313D5B" w:rsidTr="00FB65F1">
        <w:tc>
          <w:tcPr>
            <w:tcW w:w="38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1</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Materials letters</w:t>
            </w:r>
          </w:p>
        </w:tc>
        <w:tc>
          <w:tcPr>
            <w:tcW w:w="4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hint="eastAsia"/>
                <w:color w:val="000000" w:themeColor="text1"/>
                <w:sz w:val="18"/>
                <w:szCs w:val="18"/>
                <w:shd w:val="clear" w:color="auto" w:fill="FFFFFF"/>
              </w:rPr>
              <w:t>35</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Steel Research International</w:t>
            </w:r>
          </w:p>
        </w:tc>
      </w:tr>
      <w:tr w:rsidR="00455CBC" w:rsidRPr="00313D5B" w:rsidTr="00FB65F1">
        <w:tc>
          <w:tcPr>
            <w:tcW w:w="38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2</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Materials Characterization</w:t>
            </w:r>
          </w:p>
        </w:tc>
        <w:tc>
          <w:tcPr>
            <w:tcW w:w="4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hint="eastAsia"/>
                <w:color w:val="000000" w:themeColor="text1"/>
                <w:sz w:val="18"/>
                <w:szCs w:val="18"/>
                <w:shd w:val="clear" w:color="auto" w:fill="FFFFFF"/>
              </w:rPr>
              <w:t>36</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Ironmaking and Steelmaking</w:t>
            </w:r>
          </w:p>
        </w:tc>
      </w:tr>
      <w:tr w:rsidR="00455CBC" w:rsidRPr="00313D5B" w:rsidTr="00FB65F1">
        <w:tc>
          <w:tcPr>
            <w:tcW w:w="38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3</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Journal of Manufacturing Processes</w:t>
            </w:r>
          </w:p>
        </w:tc>
        <w:tc>
          <w:tcPr>
            <w:tcW w:w="4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hint="eastAsia"/>
                <w:color w:val="000000" w:themeColor="text1"/>
                <w:sz w:val="18"/>
                <w:szCs w:val="18"/>
                <w:shd w:val="clear" w:color="auto" w:fill="FFFFFF"/>
              </w:rPr>
              <w:t>37</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Canadian Metallurgical Quarterly</w:t>
            </w:r>
          </w:p>
        </w:tc>
      </w:tr>
      <w:tr w:rsidR="00455CBC" w:rsidRPr="00313D5B" w:rsidTr="00FB65F1">
        <w:tc>
          <w:tcPr>
            <w:tcW w:w="38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4</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bookmarkStart w:id="1" w:name="OLE_LINK1"/>
            <w:r w:rsidRPr="00313D5B">
              <w:rPr>
                <w:rFonts w:ascii="Times New Roman" w:eastAsia="华文仿宋" w:hAnsi="Times New Roman" w:cs="Times New Roman"/>
                <w:color w:val="000000" w:themeColor="text1"/>
                <w:sz w:val="18"/>
                <w:szCs w:val="18"/>
              </w:rPr>
              <w:t>Meccanica</w:t>
            </w:r>
            <w:bookmarkEnd w:id="1"/>
          </w:p>
        </w:tc>
        <w:tc>
          <w:tcPr>
            <w:tcW w:w="4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r w:rsidRPr="00313D5B">
              <w:rPr>
                <w:rFonts w:ascii="Times New Roman" w:eastAsia="华文仿宋" w:hAnsi="Times New Roman" w:cs="Times New Roman" w:hint="eastAsia"/>
                <w:color w:val="000000" w:themeColor="text1"/>
                <w:sz w:val="18"/>
                <w:szCs w:val="18"/>
                <w:shd w:val="clear" w:color="auto" w:fill="FFFFFF"/>
              </w:rPr>
              <w:t>38</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Journal of Iron and Steel Research International</w:t>
            </w:r>
          </w:p>
        </w:tc>
      </w:tr>
      <w:tr w:rsidR="00455CBC" w:rsidRPr="00313D5B" w:rsidTr="00FB65F1">
        <w:tc>
          <w:tcPr>
            <w:tcW w:w="38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5</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Applied Mathematical Modeling</w:t>
            </w:r>
          </w:p>
        </w:tc>
        <w:tc>
          <w:tcPr>
            <w:tcW w:w="4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r w:rsidRPr="00313D5B">
              <w:rPr>
                <w:rFonts w:ascii="Times New Roman" w:eastAsia="华文仿宋" w:hAnsi="Times New Roman" w:cs="Times New Roman" w:hint="eastAsia"/>
                <w:color w:val="000000" w:themeColor="text1"/>
                <w:sz w:val="18"/>
                <w:szCs w:val="18"/>
              </w:rPr>
              <w:t>39</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International Journal of Mineral, Metallurgy and Materials</w:t>
            </w:r>
          </w:p>
        </w:tc>
      </w:tr>
      <w:tr w:rsidR="00455CBC" w:rsidRPr="00313D5B" w:rsidTr="00FB65F1">
        <w:tc>
          <w:tcPr>
            <w:tcW w:w="38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6</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Acta Mechanica</w:t>
            </w:r>
          </w:p>
        </w:tc>
        <w:tc>
          <w:tcPr>
            <w:tcW w:w="4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r w:rsidRPr="00313D5B">
              <w:rPr>
                <w:rFonts w:ascii="Times New Roman" w:eastAsia="华文仿宋" w:hAnsi="Times New Roman" w:cs="Times New Roman" w:hint="eastAsia"/>
                <w:color w:val="000000" w:themeColor="text1"/>
                <w:sz w:val="18"/>
                <w:szCs w:val="18"/>
              </w:rPr>
              <w:t>40</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Rare Metals</w:t>
            </w:r>
          </w:p>
        </w:tc>
      </w:tr>
      <w:tr w:rsidR="00455CBC" w:rsidRPr="00313D5B" w:rsidTr="00FB65F1">
        <w:tc>
          <w:tcPr>
            <w:tcW w:w="38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7</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kern w:val="0"/>
                <w:sz w:val="18"/>
                <w:szCs w:val="18"/>
              </w:rPr>
            </w:pPr>
            <w:r w:rsidRPr="00313D5B">
              <w:rPr>
                <w:rFonts w:ascii="Times New Roman" w:eastAsia="华文仿宋" w:hAnsi="Times New Roman" w:cs="Times New Roman"/>
                <w:color w:val="000000" w:themeColor="text1"/>
                <w:sz w:val="18"/>
                <w:szCs w:val="18"/>
              </w:rPr>
              <w:t>3D Printing and Additive Manufacturing</w:t>
            </w:r>
          </w:p>
        </w:tc>
        <w:tc>
          <w:tcPr>
            <w:tcW w:w="4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r w:rsidRPr="00313D5B">
              <w:rPr>
                <w:rFonts w:ascii="Times New Roman" w:eastAsia="华文仿宋" w:hAnsi="Times New Roman" w:cs="Times New Roman" w:hint="eastAsia"/>
                <w:color w:val="000000" w:themeColor="text1"/>
                <w:sz w:val="18"/>
                <w:szCs w:val="18"/>
              </w:rPr>
              <w:t>41</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Transactions of Nonferrous Metals Society of China</w:t>
            </w:r>
          </w:p>
        </w:tc>
      </w:tr>
      <w:tr w:rsidR="00455CBC" w:rsidRPr="00313D5B" w:rsidTr="00FB65F1">
        <w:tc>
          <w:tcPr>
            <w:tcW w:w="38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8</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Advanced Engineering Materials</w:t>
            </w:r>
          </w:p>
        </w:tc>
        <w:tc>
          <w:tcPr>
            <w:tcW w:w="4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hint="eastAsia"/>
                <w:color w:val="000000" w:themeColor="text1"/>
                <w:sz w:val="18"/>
                <w:szCs w:val="18"/>
              </w:rPr>
              <w:t>42</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Journal of Materials Engineering and Performance</w:t>
            </w:r>
          </w:p>
        </w:tc>
      </w:tr>
      <w:tr w:rsidR="00455CBC" w:rsidRPr="00313D5B" w:rsidTr="00FB65F1">
        <w:tc>
          <w:tcPr>
            <w:tcW w:w="38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9</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Computational materials science</w:t>
            </w:r>
          </w:p>
        </w:tc>
        <w:tc>
          <w:tcPr>
            <w:tcW w:w="4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hint="eastAsia"/>
                <w:color w:val="000000" w:themeColor="text1"/>
                <w:sz w:val="18"/>
                <w:szCs w:val="18"/>
              </w:rPr>
              <w:t>43</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Journal of Materials Research</w:t>
            </w:r>
          </w:p>
        </w:tc>
      </w:tr>
      <w:tr w:rsidR="00455CBC" w:rsidRPr="00313D5B" w:rsidTr="00FB65F1">
        <w:tc>
          <w:tcPr>
            <w:tcW w:w="38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10</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Journal of nuclear materials</w:t>
            </w:r>
          </w:p>
        </w:tc>
        <w:tc>
          <w:tcPr>
            <w:tcW w:w="4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hint="eastAsia"/>
                <w:color w:val="000000" w:themeColor="text1"/>
                <w:sz w:val="18"/>
                <w:szCs w:val="18"/>
              </w:rPr>
              <w:t>44</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M</w:t>
            </w:r>
            <w:r w:rsidRPr="00313D5B">
              <w:rPr>
                <w:rFonts w:ascii="Times New Roman" w:eastAsia="华文仿宋" w:hAnsi="Times New Roman" w:cs="Times New Roman" w:hint="eastAsia"/>
                <w:color w:val="000000" w:themeColor="text1"/>
                <w:sz w:val="18"/>
                <w:szCs w:val="18"/>
              </w:rPr>
              <w:t>aterials</w:t>
            </w:r>
            <w:r w:rsidRPr="00313D5B">
              <w:rPr>
                <w:rFonts w:ascii="Times New Roman" w:eastAsia="华文仿宋" w:hAnsi="Times New Roman" w:cs="Times New Roman"/>
                <w:color w:val="000000" w:themeColor="text1"/>
                <w:sz w:val="18"/>
                <w:szCs w:val="18"/>
              </w:rPr>
              <w:t xml:space="preserve"> </w:t>
            </w:r>
            <w:r w:rsidRPr="00313D5B">
              <w:rPr>
                <w:rFonts w:ascii="Times New Roman" w:eastAsia="华文仿宋" w:hAnsi="Times New Roman" w:cs="Times New Roman" w:hint="eastAsia"/>
                <w:color w:val="000000" w:themeColor="text1"/>
                <w:sz w:val="18"/>
                <w:szCs w:val="18"/>
              </w:rPr>
              <w:t>and</w:t>
            </w:r>
            <w:r w:rsidRPr="00313D5B">
              <w:rPr>
                <w:rFonts w:ascii="Times New Roman" w:eastAsia="华文仿宋" w:hAnsi="Times New Roman" w:cs="Times New Roman"/>
                <w:color w:val="000000" w:themeColor="text1"/>
                <w:sz w:val="18"/>
                <w:szCs w:val="18"/>
              </w:rPr>
              <w:t xml:space="preserve"> M</w:t>
            </w:r>
            <w:r w:rsidRPr="00313D5B">
              <w:rPr>
                <w:rFonts w:ascii="Times New Roman" w:eastAsia="华文仿宋" w:hAnsi="Times New Roman" w:cs="Times New Roman" w:hint="eastAsia"/>
                <w:color w:val="000000" w:themeColor="text1"/>
                <w:sz w:val="18"/>
                <w:szCs w:val="18"/>
              </w:rPr>
              <w:t>anufacturing</w:t>
            </w:r>
            <w:r w:rsidRPr="00313D5B">
              <w:rPr>
                <w:rFonts w:ascii="Times New Roman" w:eastAsia="华文仿宋" w:hAnsi="Times New Roman" w:cs="Times New Roman"/>
                <w:color w:val="000000" w:themeColor="text1"/>
                <w:sz w:val="18"/>
                <w:szCs w:val="18"/>
              </w:rPr>
              <w:t xml:space="preserve"> P</w:t>
            </w:r>
            <w:r w:rsidRPr="00313D5B">
              <w:rPr>
                <w:rFonts w:ascii="Times New Roman" w:eastAsia="华文仿宋" w:hAnsi="Times New Roman" w:cs="Times New Roman" w:hint="eastAsia"/>
                <w:color w:val="000000" w:themeColor="text1"/>
                <w:sz w:val="18"/>
                <w:szCs w:val="18"/>
              </w:rPr>
              <w:t>rocesses</w:t>
            </w:r>
          </w:p>
        </w:tc>
      </w:tr>
      <w:tr w:rsidR="00455CBC" w:rsidRPr="00313D5B" w:rsidTr="00FB65F1">
        <w:tc>
          <w:tcPr>
            <w:tcW w:w="38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11</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Advanced Power Technology</w:t>
            </w:r>
          </w:p>
        </w:tc>
        <w:tc>
          <w:tcPr>
            <w:tcW w:w="4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hint="eastAsia"/>
                <w:color w:val="000000" w:themeColor="text1"/>
                <w:sz w:val="18"/>
                <w:szCs w:val="18"/>
              </w:rPr>
              <w:t>45</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S</w:t>
            </w:r>
            <w:r w:rsidRPr="00313D5B">
              <w:rPr>
                <w:rFonts w:ascii="Times New Roman" w:eastAsia="华文仿宋" w:hAnsi="Times New Roman" w:cs="Times New Roman" w:hint="eastAsia"/>
                <w:color w:val="000000" w:themeColor="text1"/>
                <w:sz w:val="18"/>
                <w:szCs w:val="18"/>
              </w:rPr>
              <w:t>cience</w:t>
            </w:r>
            <w:r w:rsidRPr="00313D5B">
              <w:rPr>
                <w:rFonts w:ascii="Times New Roman" w:eastAsia="华文仿宋" w:hAnsi="Times New Roman" w:cs="Times New Roman"/>
                <w:color w:val="000000" w:themeColor="text1"/>
                <w:sz w:val="18"/>
                <w:szCs w:val="18"/>
              </w:rPr>
              <w:t xml:space="preserve"> </w:t>
            </w:r>
            <w:r w:rsidRPr="00313D5B">
              <w:rPr>
                <w:rFonts w:ascii="Times New Roman" w:eastAsia="华文仿宋" w:hAnsi="Times New Roman" w:cs="Times New Roman" w:hint="eastAsia"/>
                <w:color w:val="000000" w:themeColor="text1"/>
                <w:sz w:val="18"/>
                <w:szCs w:val="18"/>
              </w:rPr>
              <w:t>and</w:t>
            </w:r>
            <w:r w:rsidRPr="00313D5B">
              <w:rPr>
                <w:rFonts w:ascii="Times New Roman" w:eastAsia="华文仿宋" w:hAnsi="Times New Roman" w:cs="Times New Roman"/>
                <w:color w:val="000000" w:themeColor="text1"/>
                <w:sz w:val="18"/>
                <w:szCs w:val="18"/>
              </w:rPr>
              <w:t xml:space="preserve"> T</w:t>
            </w:r>
            <w:r w:rsidRPr="00313D5B">
              <w:rPr>
                <w:rFonts w:ascii="Times New Roman" w:eastAsia="华文仿宋" w:hAnsi="Times New Roman" w:cs="Times New Roman" w:hint="eastAsia"/>
                <w:color w:val="000000" w:themeColor="text1"/>
                <w:sz w:val="18"/>
                <w:szCs w:val="18"/>
              </w:rPr>
              <w:t>echnology</w:t>
            </w:r>
            <w:r w:rsidRPr="00313D5B">
              <w:rPr>
                <w:rFonts w:ascii="Times New Roman" w:eastAsia="华文仿宋" w:hAnsi="Times New Roman" w:cs="Times New Roman"/>
                <w:color w:val="000000" w:themeColor="text1"/>
                <w:sz w:val="18"/>
                <w:szCs w:val="18"/>
              </w:rPr>
              <w:t xml:space="preserve"> </w:t>
            </w:r>
            <w:r w:rsidRPr="00313D5B">
              <w:rPr>
                <w:rFonts w:ascii="Times New Roman" w:eastAsia="华文仿宋" w:hAnsi="Times New Roman" w:cs="Times New Roman" w:hint="eastAsia"/>
                <w:color w:val="000000" w:themeColor="text1"/>
                <w:sz w:val="18"/>
                <w:szCs w:val="18"/>
              </w:rPr>
              <w:t>of</w:t>
            </w:r>
            <w:r w:rsidRPr="00313D5B">
              <w:rPr>
                <w:rFonts w:ascii="Times New Roman" w:eastAsia="华文仿宋" w:hAnsi="Times New Roman" w:cs="Times New Roman"/>
                <w:color w:val="000000" w:themeColor="text1"/>
                <w:sz w:val="18"/>
                <w:szCs w:val="18"/>
              </w:rPr>
              <w:t xml:space="preserve"> W</w:t>
            </w:r>
            <w:r w:rsidRPr="00313D5B">
              <w:rPr>
                <w:rFonts w:ascii="Times New Roman" w:eastAsia="华文仿宋" w:hAnsi="Times New Roman" w:cs="Times New Roman" w:hint="eastAsia"/>
                <w:color w:val="000000" w:themeColor="text1"/>
                <w:sz w:val="18"/>
                <w:szCs w:val="18"/>
              </w:rPr>
              <w:t>elding</w:t>
            </w:r>
            <w:r w:rsidRPr="00313D5B">
              <w:rPr>
                <w:rFonts w:ascii="Times New Roman" w:eastAsia="华文仿宋" w:hAnsi="Times New Roman" w:cs="Times New Roman"/>
                <w:color w:val="000000" w:themeColor="text1"/>
                <w:sz w:val="18"/>
                <w:szCs w:val="18"/>
              </w:rPr>
              <w:t xml:space="preserve"> </w:t>
            </w:r>
            <w:r w:rsidRPr="00313D5B">
              <w:rPr>
                <w:rFonts w:ascii="Times New Roman" w:eastAsia="华文仿宋" w:hAnsi="Times New Roman" w:cs="Times New Roman" w:hint="eastAsia"/>
                <w:color w:val="000000" w:themeColor="text1"/>
                <w:sz w:val="18"/>
                <w:szCs w:val="18"/>
              </w:rPr>
              <w:t>and</w:t>
            </w:r>
            <w:r w:rsidRPr="00313D5B">
              <w:rPr>
                <w:rFonts w:ascii="Times New Roman" w:eastAsia="华文仿宋" w:hAnsi="Times New Roman" w:cs="Times New Roman"/>
                <w:color w:val="000000" w:themeColor="text1"/>
                <w:sz w:val="18"/>
                <w:szCs w:val="18"/>
              </w:rPr>
              <w:t xml:space="preserve"> J</w:t>
            </w:r>
            <w:r w:rsidRPr="00313D5B">
              <w:rPr>
                <w:rFonts w:ascii="Times New Roman" w:eastAsia="华文仿宋" w:hAnsi="Times New Roman" w:cs="Times New Roman" w:hint="eastAsia"/>
                <w:color w:val="000000" w:themeColor="text1"/>
                <w:sz w:val="18"/>
                <w:szCs w:val="18"/>
              </w:rPr>
              <w:t>oining</w:t>
            </w:r>
          </w:p>
        </w:tc>
      </w:tr>
      <w:tr w:rsidR="00455CBC" w:rsidRPr="00313D5B" w:rsidTr="00FB65F1">
        <w:tc>
          <w:tcPr>
            <w:tcW w:w="38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12</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RSC Advances</w:t>
            </w:r>
          </w:p>
        </w:tc>
        <w:tc>
          <w:tcPr>
            <w:tcW w:w="4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hint="eastAsia"/>
                <w:color w:val="000000" w:themeColor="text1"/>
                <w:sz w:val="18"/>
                <w:szCs w:val="18"/>
              </w:rPr>
              <w:t>46</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J</w:t>
            </w:r>
            <w:r w:rsidRPr="00313D5B">
              <w:rPr>
                <w:rFonts w:ascii="Times New Roman" w:eastAsia="华文仿宋" w:hAnsi="Times New Roman" w:cs="Times New Roman" w:hint="eastAsia"/>
                <w:color w:val="000000" w:themeColor="text1"/>
                <w:sz w:val="18"/>
                <w:szCs w:val="18"/>
              </w:rPr>
              <w:t>ournal</w:t>
            </w:r>
            <w:r w:rsidRPr="00313D5B">
              <w:rPr>
                <w:rFonts w:ascii="Times New Roman" w:eastAsia="华文仿宋" w:hAnsi="Times New Roman" w:cs="Times New Roman"/>
                <w:color w:val="000000" w:themeColor="text1"/>
                <w:sz w:val="18"/>
                <w:szCs w:val="18"/>
              </w:rPr>
              <w:t xml:space="preserve"> </w:t>
            </w:r>
            <w:r w:rsidRPr="00313D5B">
              <w:rPr>
                <w:rFonts w:ascii="Times New Roman" w:eastAsia="华文仿宋" w:hAnsi="Times New Roman" w:cs="Times New Roman" w:hint="eastAsia"/>
                <w:color w:val="000000" w:themeColor="text1"/>
                <w:sz w:val="18"/>
                <w:szCs w:val="18"/>
              </w:rPr>
              <w:t>of</w:t>
            </w:r>
            <w:r w:rsidRPr="00313D5B">
              <w:rPr>
                <w:rFonts w:ascii="Times New Roman" w:eastAsia="华文仿宋" w:hAnsi="Times New Roman" w:cs="Times New Roman"/>
                <w:color w:val="000000" w:themeColor="text1"/>
                <w:sz w:val="18"/>
                <w:szCs w:val="18"/>
              </w:rPr>
              <w:t xml:space="preserve"> M</w:t>
            </w:r>
            <w:r w:rsidRPr="00313D5B">
              <w:rPr>
                <w:rFonts w:ascii="Times New Roman" w:eastAsia="华文仿宋" w:hAnsi="Times New Roman" w:cs="Times New Roman" w:hint="eastAsia"/>
                <w:color w:val="000000" w:themeColor="text1"/>
                <w:sz w:val="18"/>
                <w:szCs w:val="18"/>
              </w:rPr>
              <w:t>aterials</w:t>
            </w:r>
            <w:r w:rsidRPr="00313D5B">
              <w:rPr>
                <w:rFonts w:ascii="Times New Roman" w:eastAsia="华文仿宋" w:hAnsi="Times New Roman" w:cs="Times New Roman"/>
                <w:color w:val="000000" w:themeColor="text1"/>
                <w:sz w:val="18"/>
                <w:szCs w:val="18"/>
              </w:rPr>
              <w:t xml:space="preserve"> S</w:t>
            </w:r>
            <w:r w:rsidRPr="00313D5B">
              <w:rPr>
                <w:rFonts w:ascii="Times New Roman" w:eastAsia="华文仿宋" w:hAnsi="Times New Roman" w:cs="Times New Roman" w:hint="eastAsia"/>
                <w:color w:val="000000" w:themeColor="text1"/>
                <w:sz w:val="18"/>
                <w:szCs w:val="18"/>
              </w:rPr>
              <w:t>cience</w:t>
            </w:r>
          </w:p>
        </w:tc>
      </w:tr>
      <w:tr w:rsidR="00455CBC" w:rsidRPr="00313D5B" w:rsidTr="00FB65F1">
        <w:tc>
          <w:tcPr>
            <w:tcW w:w="38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13</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Surface &amp; Coatings Technology</w:t>
            </w:r>
          </w:p>
        </w:tc>
        <w:tc>
          <w:tcPr>
            <w:tcW w:w="4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hint="eastAsia"/>
                <w:color w:val="000000" w:themeColor="text1"/>
                <w:sz w:val="18"/>
                <w:szCs w:val="18"/>
              </w:rPr>
              <w:t>47</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M</w:t>
            </w:r>
            <w:r w:rsidRPr="00313D5B">
              <w:rPr>
                <w:rFonts w:ascii="Times New Roman" w:eastAsia="华文仿宋" w:hAnsi="Times New Roman" w:cs="Times New Roman" w:hint="eastAsia"/>
                <w:color w:val="000000" w:themeColor="text1"/>
                <w:sz w:val="18"/>
                <w:szCs w:val="18"/>
              </w:rPr>
              <w:t>odeling</w:t>
            </w:r>
            <w:r w:rsidRPr="00313D5B">
              <w:rPr>
                <w:rFonts w:ascii="Times New Roman" w:eastAsia="华文仿宋" w:hAnsi="Times New Roman" w:cs="Times New Roman"/>
                <w:color w:val="000000" w:themeColor="text1"/>
                <w:sz w:val="18"/>
                <w:szCs w:val="18"/>
              </w:rPr>
              <w:t xml:space="preserve"> </w:t>
            </w:r>
            <w:r w:rsidRPr="00313D5B">
              <w:rPr>
                <w:rFonts w:ascii="Times New Roman" w:eastAsia="华文仿宋" w:hAnsi="Times New Roman" w:cs="Times New Roman" w:hint="eastAsia"/>
                <w:color w:val="000000" w:themeColor="text1"/>
                <w:sz w:val="18"/>
                <w:szCs w:val="18"/>
              </w:rPr>
              <w:t>and</w:t>
            </w:r>
            <w:r w:rsidRPr="00313D5B">
              <w:rPr>
                <w:rFonts w:ascii="Times New Roman" w:eastAsia="华文仿宋" w:hAnsi="Times New Roman" w:cs="Times New Roman"/>
                <w:color w:val="000000" w:themeColor="text1"/>
                <w:sz w:val="18"/>
                <w:szCs w:val="18"/>
              </w:rPr>
              <w:t xml:space="preserve"> S</w:t>
            </w:r>
            <w:r w:rsidRPr="00313D5B">
              <w:rPr>
                <w:rFonts w:ascii="Times New Roman" w:eastAsia="华文仿宋" w:hAnsi="Times New Roman" w:cs="Times New Roman" w:hint="eastAsia"/>
                <w:color w:val="000000" w:themeColor="text1"/>
                <w:sz w:val="18"/>
                <w:szCs w:val="18"/>
              </w:rPr>
              <w:t>imulation</w:t>
            </w:r>
            <w:r w:rsidRPr="00313D5B">
              <w:rPr>
                <w:rFonts w:ascii="Times New Roman" w:eastAsia="华文仿宋" w:hAnsi="Times New Roman" w:cs="Times New Roman"/>
                <w:color w:val="000000" w:themeColor="text1"/>
                <w:sz w:val="18"/>
                <w:szCs w:val="18"/>
              </w:rPr>
              <w:t xml:space="preserve"> </w:t>
            </w:r>
            <w:r w:rsidRPr="00313D5B">
              <w:rPr>
                <w:rFonts w:ascii="Times New Roman" w:eastAsia="华文仿宋" w:hAnsi="Times New Roman" w:cs="Times New Roman" w:hint="eastAsia"/>
                <w:color w:val="000000" w:themeColor="text1"/>
                <w:sz w:val="18"/>
                <w:szCs w:val="18"/>
              </w:rPr>
              <w:t>in</w:t>
            </w:r>
            <w:r w:rsidRPr="00313D5B">
              <w:rPr>
                <w:rFonts w:ascii="Times New Roman" w:eastAsia="华文仿宋" w:hAnsi="Times New Roman" w:cs="Times New Roman"/>
                <w:color w:val="000000" w:themeColor="text1"/>
                <w:sz w:val="18"/>
                <w:szCs w:val="18"/>
              </w:rPr>
              <w:t xml:space="preserve"> M</w:t>
            </w:r>
            <w:r w:rsidRPr="00313D5B">
              <w:rPr>
                <w:rFonts w:ascii="Times New Roman" w:eastAsia="华文仿宋" w:hAnsi="Times New Roman" w:cs="Times New Roman" w:hint="eastAsia"/>
                <w:color w:val="000000" w:themeColor="text1"/>
                <w:sz w:val="18"/>
                <w:szCs w:val="18"/>
              </w:rPr>
              <w:t>aterials</w:t>
            </w:r>
            <w:r w:rsidRPr="00313D5B">
              <w:rPr>
                <w:rFonts w:ascii="Times New Roman" w:eastAsia="华文仿宋" w:hAnsi="Times New Roman" w:cs="Times New Roman"/>
                <w:color w:val="000000" w:themeColor="text1"/>
                <w:sz w:val="18"/>
                <w:szCs w:val="18"/>
              </w:rPr>
              <w:t xml:space="preserve"> S</w:t>
            </w:r>
            <w:r w:rsidRPr="00313D5B">
              <w:rPr>
                <w:rFonts w:ascii="Times New Roman" w:eastAsia="华文仿宋" w:hAnsi="Times New Roman" w:cs="Times New Roman" w:hint="eastAsia"/>
                <w:color w:val="000000" w:themeColor="text1"/>
                <w:sz w:val="18"/>
                <w:szCs w:val="18"/>
              </w:rPr>
              <w:t>cience</w:t>
            </w:r>
            <w:r w:rsidRPr="00313D5B">
              <w:rPr>
                <w:rFonts w:ascii="Times New Roman" w:eastAsia="华文仿宋" w:hAnsi="Times New Roman" w:cs="Times New Roman"/>
                <w:color w:val="000000" w:themeColor="text1"/>
                <w:sz w:val="18"/>
                <w:szCs w:val="18"/>
              </w:rPr>
              <w:t xml:space="preserve"> </w:t>
            </w:r>
            <w:r w:rsidRPr="00313D5B">
              <w:rPr>
                <w:rFonts w:ascii="Times New Roman" w:eastAsia="华文仿宋" w:hAnsi="Times New Roman" w:cs="Times New Roman" w:hint="eastAsia"/>
                <w:color w:val="000000" w:themeColor="text1"/>
                <w:sz w:val="18"/>
                <w:szCs w:val="18"/>
              </w:rPr>
              <w:t>and</w:t>
            </w:r>
            <w:r w:rsidRPr="00313D5B">
              <w:rPr>
                <w:rFonts w:ascii="Times New Roman" w:eastAsia="华文仿宋" w:hAnsi="Times New Roman" w:cs="Times New Roman"/>
                <w:color w:val="000000" w:themeColor="text1"/>
                <w:sz w:val="18"/>
                <w:szCs w:val="18"/>
              </w:rPr>
              <w:t xml:space="preserve"> E</w:t>
            </w:r>
            <w:r w:rsidRPr="00313D5B">
              <w:rPr>
                <w:rFonts w:ascii="Times New Roman" w:eastAsia="华文仿宋" w:hAnsi="Times New Roman" w:cs="Times New Roman" w:hint="eastAsia"/>
                <w:color w:val="000000" w:themeColor="text1"/>
                <w:sz w:val="18"/>
                <w:szCs w:val="18"/>
              </w:rPr>
              <w:t>ngineering</w:t>
            </w:r>
          </w:p>
        </w:tc>
      </w:tr>
      <w:tr w:rsidR="00455CBC" w:rsidRPr="00313D5B" w:rsidTr="00FB65F1">
        <w:tc>
          <w:tcPr>
            <w:tcW w:w="38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14</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Journal of Power Sources</w:t>
            </w:r>
          </w:p>
        </w:tc>
        <w:tc>
          <w:tcPr>
            <w:tcW w:w="4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hint="eastAsia"/>
                <w:color w:val="000000" w:themeColor="text1"/>
                <w:sz w:val="18"/>
                <w:szCs w:val="18"/>
              </w:rPr>
              <w:t>48</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M</w:t>
            </w:r>
            <w:r w:rsidRPr="00313D5B">
              <w:rPr>
                <w:rFonts w:ascii="Times New Roman" w:eastAsia="华文仿宋" w:hAnsi="Times New Roman" w:cs="Times New Roman" w:hint="eastAsia"/>
                <w:color w:val="000000" w:themeColor="text1"/>
                <w:sz w:val="18"/>
                <w:szCs w:val="18"/>
              </w:rPr>
              <w:t>etals</w:t>
            </w:r>
            <w:r w:rsidRPr="00313D5B">
              <w:rPr>
                <w:rFonts w:ascii="Times New Roman" w:eastAsia="华文仿宋" w:hAnsi="Times New Roman" w:cs="Times New Roman"/>
                <w:color w:val="000000" w:themeColor="text1"/>
                <w:sz w:val="18"/>
                <w:szCs w:val="18"/>
              </w:rPr>
              <w:t xml:space="preserve"> </w:t>
            </w:r>
            <w:r w:rsidRPr="00313D5B">
              <w:rPr>
                <w:rFonts w:ascii="Times New Roman" w:eastAsia="华文仿宋" w:hAnsi="Times New Roman" w:cs="Times New Roman" w:hint="eastAsia"/>
                <w:color w:val="000000" w:themeColor="text1"/>
                <w:sz w:val="18"/>
                <w:szCs w:val="18"/>
              </w:rPr>
              <w:t>and</w:t>
            </w:r>
            <w:r w:rsidRPr="00313D5B">
              <w:rPr>
                <w:rFonts w:ascii="Times New Roman" w:eastAsia="华文仿宋" w:hAnsi="Times New Roman" w:cs="Times New Roman"/>
                <w:color w:val="000000" w:themeColor="text1"/>
                <w:sz w:val="18"/>
                <w:szCs w:val="18"/>
              </w:rPr>
              <w:t xml:space="preserve"> M</w:t>
            </w:r>
            <w:r w:rsidRPr="00313D5B">
              <w:rPr>
                <w:rFonts w:ascii="Times New Roman" w:eastAsia="华文仿宋" w:hAnsi="Times New Roman" w:cs="Times New Roman" w:hint="eastAsia"/>
                <w:color w:val="000000" w:themeColor="text1"/>
                <w:sz w:val="18"/>
                <w:szCs w:val="18"/>
              </w:rPr>
              <w:t>aterials</w:t>
            </w:r>
            <w:r w:rsidRPr="00313D5B">
              <w:rPr>
                <w:rFonts w:ascii="Times New Roman" w:eastAsia="华文仿宋" w:hAnsi="Times New Roman" w:cs="Times New Roman"/>
                <w:color w:val="000000" w:themeColor="text1"/>
                <w:sz w:val="18"/>
                <w:szCs w:val="18"/>
              </w:rPr>
              <w:t xml:space="preserve"> I</w:t>
            </w:r>
            <w:r w:rsidRPr="00313D5B">
              <w:rPr>
                <w:rFonts w:ascii="Times New Roman" w:eastAsia="华文仿宋" w:hAnsi="Times New Roman" w:cs="Times New Roman" w:hint="eastAsia"/>
                <w:color w:val="000000" w:themeColor="text1"/>
                <w:sz w:val="18"/>
                <w:szCs w:val="18"/>
              </w:rPr>
              <w:t>nternational</w:t>
            </w:r>
          </w:p>
        </w:tc>
      </w:tr>
      <w:tr w:rsidR="00455CBC" w:rsidRPr="00313D5B" w:rsidTr="00FB65F1">
        <w:tc>
          <w:tcPr>
            <w:tcW w:w="38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15</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Journal of alloys and Compounds</w:t>
            </w:r>
          </w:p>
        </w:tc>
        <w:tc>
          <w:tcPr>
            <w:tcW w:w="4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hint="eastAsia"/>
                <w:color w:val="000000" w:themeColor="text1"/>
                <w:sz w:val="18"/>
                <w:szCs w:val="18"/>
              </w:rPr>
              <w:t>49</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Science China-Technological Sciences</w:t>
            </w:r>
          </w:p>
        </w:tc>
      </w:tr>
      <w:tr w:rsidR="00455CBC" w:rsidRPr="00313D5B" w:rsidTr="00FB65F1">
        <w:tc>
          <w:tcPr>
            <w:tcW w:w="38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16</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Applied Surface Science</w:t>
            </w:r>
          </w:p>
        </w:tc>
        <w:tc>
          <w:tcPr>
            <w:tcW w:w="4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hint="eastAsia"/>
                <w:color w:val="000000" w:themeColor="text1"/>
                <w:sz w:val="18"/>
                <w:szCs w:val="18"/>
                <w:shd w:val="clear" w:color="auto" w:fill="FFFFFF"/>
              </w:rPr>
              <w:t>50</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hint="eastAsia"/>
                <w:color w:val="000000" w:themeColor="text1"/>
                <w:sz w:val="18"/>
                <w:szCs w:val="18"/>
              </w:rPr>
              <w:t>J</w:t>
            </w:r>
            <w:r w:rsidRPr="00313D5B">
              <w:rPr>
                <w:rFonts w:ascii="Times New Roman" w:eastAsia="华文仿宋" w:hAnsi="Times New Roman" w:cs="Times New Roman"/>
                <w:color w:val="000000" w:themeColor="text1"/>
                <w:sz w:val="18"/>
                <w:szCs w:val="18"/>
              </w:rPr>
              <w:t>ournal of Membrane</w:t>
            </w:r>
            <w:r w:rsidRPr="00313D5B">
              <w:rPr>
                <w:rFonts w:ascii="Times New Roman" w:eastAsia="华文仿宋" w:hAnsi="Times New Roman" w:cs="Times New Roman" w:hint="eastAsia"/>
                <w:color w:val="000000" w:themeColor="text1"/>
                <w:sz w:val="18"/>
                <w:szCs w:val="18"/>
              </w:rPr>
              <w:t>s</w:t>
            </w:r>
            <w:r w:rsidRPr="00313D5B">
              <w:rPr>
                <w:rFonts w:ascii="Times New Roman" w:eastAsia="华文仿宋" w:hAnsi="Times New Roman" w:cs="Times New Roman"/>
                <w:color w:val="000000" w:themeColor="text1"/>
                <w:sz w:val="18"/>
                <w:szCs w:val="18"/>
              </w:rPr>
              <w:t xml:space="preserve"> Science</w:t>
            </w:r>
          </w:p>
        </w:tc>
      </w:tr>
      <w:tr w:rsidR="00455CBC" w:rsidRPr="00313D5B" w:rsidTr="00FB65F1">
        <w:tc>
          <w:tcPr>
            <w:tcW w:w="38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17</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Materials Science and Technology</w:t>
            </w:r>
          </w:p>
        </w:tc>
        <w:tc>
          <w:tcPr>
            <w:tcW w:w="4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hint="eastAsia"/>
                <w:color w:val="000000" w:themeColor="text1"/>
                <w:sz w:val="18"/>
                <w:szCs w:val="18"/>
                <w:shd w:val="clear" w:color="auto" w:fill="FFFFFF"/>
              </w:rPr>
              <w:t>51</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Journal of Materials Processing Technology</w:t>
            </w:r>
          </w:p>
        </w:tc>
      </w:tr>
      <w:tr w:rsidR="00455CBC" w:rsidRPr="00313D5B" w:rsidTr="00FB65F1">
        <w:tc>
          <w:tcPr>
            <w:tcW w:w="38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18</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Powder Metallurgy</w:t>
            </w:r>
          </w:p>
        </w:tc>
        <w:tc>
          <w:tcPr>
            <w:tcW w:w="4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hint="eastAsia"/>
                <w:color w:val="000000" w:themeColor="text1"/>
                <w:sz w:val="18"/>
                <w:szCs w:val="18"/>
              </w:rPr>
              <w:t>52</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hint="eastAsia"/>
                <w:color w:val="000000" w:themeColor="text1"/>
                <w:sz w:val="18"/>
                <w:szCs w:val="18"/>
              </w:rPr>
              <w:t>Journal</w:t>
            </w:r>
            <w:r w:rsidRPr="00313D5B">
              <w:rPr>
                <w:rFonts w:ascii="Times New Roman" w:eastAsia="华文仿宋" w:hAnsi="Times New Roman" w:cs="Times New Roman"/>
                <w:color w:val="000000" w:themeColor="text1"/>
                <w:sz w:val="18"/>
                <w:szCs w:val="18"/>
              </w:rPr>
              <w:t xml:space="preserve"> of Crystal Growth</w:t>
            </w:r>
          </w:p>
        </w:tc>
      </w:tr>
      <w:tr w:rsidR="00455CBC" w:rsidRPr="00313D5B" w:rsidTr="00FB65F1">
        <w:tc>
          <w:tcPr>
            <w:tcW w:w="38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19</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Acta Metallurgica Sinica (English Letter)</w:t>
            </w:r>
          </w:p>
        </w:tc>
        <w:tc>
          <w:tcPr>
            <w:tcW w:w="4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r w:rsidRPr="00313D5B">
              <w:rPr>
                <w:rFonts w:ascii="Times New Roman" w:eastAsia="华文仿宋" w:hAnsi="Times New Roman" w:cs="Times New Roman" w:hint="eastAsia"/>
                <w:color w:val="000000" w:themeColor="text1"/>
                <w:sz w:val="18"/>
                <w:szCs w:val="18"/>
              </w:rPr>
              <w:t>53</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International Journal of Materials Research</w:t>
            </w:r>
          </w:p>
        </w:tc>
      </w:tr>
      <w:tr w:rsidR="00455CBC" w:rsidRPr="00313D5B" w:rsidTr="00FB65F1">
        <w:tc>
          <w:tcPr>
            <w:tcW w:w="38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20</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kern w:val="0"/>
                <w:sz w:val="18"/>
                <w:szCs w:val="18"/>
              </w:rPr>
            </w:pPr>
            <w:r w:rsidRPr="00313D5B">
              <w:rPr>
                <w:rFonts w:ascii="Times New Roman" w:eastAsia="华文仿宋" w:hAnsi="Times New Roman" w:cs="Times New Roman"/>
                <w:color w:val="000000" w:themeColor="text1"/>
                <w:sz w:val="18"/>
                <w:szCs w:val="18"/>
              </w:rPr>
              <w:t>Journal of Materials Research and Technology</w:t>
            </w:r>
          </w:p>
        </w:tc>
        <w:tc>
          <w:tcPr>
            <w:tcW w:w="4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r w:rsidRPr="00313D5B">
              <w:rPr>
                <w:rFonts w:ascii="Times New Roman" w:eastAsia="华文仿宋" w:hAnsi="Times New Roman" w:cs="Times New Roman" w:hint="eastAsia"/>
                <w:color w:val="000000" w:themeColor="text1"/>
                <w:sz w:val="18"/>
                <w:szCs w:val="18"/>
              </w:rPr>
              <w:t>54</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hint="eastAsia"/>
                <w:color w:val="000000" w:themeColor="text1"/>
                <w:sz w:val="18"/>
                <w:szCs w:val="18"/>
              </w:rPr>
              <w:t>Chi</w:t>
            </w:r>
            <w:r w:rsidRPr="00313D5B">
              <w:rPr>
                <w:rFonts w:ascii="Times New Roman" w:eastAsia="华文仿宋" w:hAnsi="Times New Roman" w:cs="Times New Roman"/>
                <w:color w:val="000000" w:themeColor="text1"/>
                <w:sz w:val="18"/>
                <w:szCs w:val="18"/>
              </w:rPr>
              <w:t>na Foundry</w:t>
            </w:r>
          </w:p>
        </w:tc>
      </w:tr>
      <w:tr w:rsidR="00455CBC" w:rsidRPr="00313D5B" w:rsidTr="00FB65F1">
        <w:tc>
          <w:tcPr>
            <w:tcW w:w="38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21</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Journal of Cleaner Production</w:t>
            </w:r>
          </w:p>
        </w:tc>
        <w:tc>
          <w:tcPr>
            <w:tcW w:w="4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hint="eastAsia"/>
                <w:color w:val="000000" w:themeColor="text1"/>
                <w:sz w:val="18"/>
                <w:szCs w:val="18"/>
                <w:shd w:val="clear" w:color="auto" w:fill="FFFFFF"/>
              </w:rPr>
              <w:t>55</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hint="eastAsia"/>
                <w:color w:val="000000" w:themeColor="text1"/>
                <w:sz w:val="18"/>
                <w:szCs w:val="18"/>
              </w:rPr>
              <w:t>I</w:t>
            </w:r>
            <w:r w:rsidRPr="00313D5B">
              <w:rPr>
                <w:rFonts w:ascii="Times New Roman" w:eastAsia="华文仿宋" w:hAnsi="Times New Roman" w:cs="Times New Roman"/>
                <w:color w:val="000000" w:themeColor="text1"/>
                <w:sz w:val="18"/>
                <w:szCs w:val="18"/>
              </w:rPr>
              <w:t>nternational Journal of Hydrogen Energy</w:t>
            </w:r>
          </w:p>
        </w:tc>
      </w:tr>
      <w:tr w:rsidR="00455CBC" w:rsidRPr="00313D5B" w:rsidTr="00FB65F1">
        <w:trPr>
          <w:trHeight w:val="279"/>
        </w:trPr>
        <w:tc>
          <w:tcPr>
            <w:tcW w:w="38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22</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Waste Management</w:t>
            </w:r>
          </w:p>
        </w:tc>
        <w:tc>
          <w:tcPr>
            <w:tcW w:w="4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hint="eastAsia"/>
                <w:color w:val="000000" w:themeColor="text1"/>
                <w:sz w:val="18"/>
                <w:szCs w:val="18"/>
              </w:rPr>
              <w:t>56</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C</w:t>
            </w:r>
            <w:r w:rsidRPr="00313D5B">
              <w:rPr>
                <w:rFonts w:ascii="Times New Roman" w:eastAsia="华文仿宋" w:hAnsi="Times New Roman" w:cs="Times New Roman" w:hint="eastAsia"/>
                <w:color w:val="000000" w:themeColor="text1"/>
                <w:sz w:val="18"/>
                <w:szCs w:val="18"/>
              </w:rPr>
              <w:t>rystengcomm</w:t>
            </w:r>
          </w:p>
        </w:tc>
      </w:tr>
      <w:tr w:rsidR="00455CBC" w:rsidRPr="00313D5B" w:rsidTr="00FB65F1">
        <w:trPr>
          <w:trHeight w:val="279"/>
        </w:trPr>
        <w:tc>
          <w:tcPr>
            <w:tcW w:w="38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23</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Minerals Engineering</w:t>
            </w:r>
          </w:p>
        </w:tc>
        <w:tc>
          <w:tcPr>
            <w:tcW w:w="4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hint="eastAsia"/>
                <w:color w:val="000000" w:themeColor="text1"/>
                <w:sz w:val="18"/>
                <w:szCs w:val="18"/>
                <w:shd w:val="clear" w:color="auto" w:fill="FFFFFF"/>
              </w:rPr>
              <w:t>56</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International Journal of Metalcasting</w:t>
            </w:r>
          </w:p>
        </w:tc>
      </w:tr>
      <w:tr w:rsidR="00455CBC" w:rsidRPr="00313D5B" w:rsidTr="00FB65F1">
        <w:trPr>
          <w:trHeight w:val="279"/>
        </w:trPr>
        <w:tc>
          <w:tcPr>
            <w:tcW w:w="38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24</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Hydrometallurgy</w:t>
            </w:r>
          </w:p>
        </w:tc>
        <w:tc>
          <w:tcPr>
            <w:tcW w:w="4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r w:rsidRPr="00313D5B">
              <w:rPr>
                <w:rFonts w:ascii="Times New Roman" w:eastAsia="华文仿宋" w:hAnsi="Times New Roman" w:cs="Times New Roman" w:hint="eastAsia"/>
                <w:color w:val="000000" w:themeColor="text1"/>
                <w:sz w:val="18"/>
                <w:szCs w:val="18"/>
                <w:shd w:val="clear" w:color="auto" w:fill="FFFFFF"/>
              </w:rPr>
              <w:t>58</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Philosophical Magazine</w:t>
            </w:r>
          </w:p>
        </w:tc>
      </w:tr>
      <w:tr w:rsidR="00455CBC" w:rsidRPr="00313D5B" w:rsidTr="00FB65F1">
        <w:trPr>
          <w:trHeight w:val="279"/>
        </w:trPr>
        <w:tc>
          <w:tcPr>
            <w:tcW w:w="38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25</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kern w:val="0"/>
                <w:sz w:val="18"/>
                <w:szCs w:val="18"/>
              </w:rPr>
            </w:pPr>
            <w:r w:rsidRPr="00313D5B">
              <w:rPr>
                <w:rFonts w:ascii="Times New Roman" w:eastAsia="华文仿宋" w:hAnsi="Times New Roman" w:cs="Times New Roman"/>
                <w:color w:val="000000" w:themeColor="text1"/>
                <w:sz w:val="18"/>
                <w:szCs w:val="18"/>
              </w:rPr>
              <w:t>JOM</w:t>
            </w:r>
          </w:p>
        </w:tc>
        <w:tc>
          <w:tcPr>
            <w:tcW w:w="4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hint="eastAsia"/>
                <w:color w:val="000000" w:themeColor="text1"/>
                <w:sz w:val="18"/>
                <w:szCs w:val="18"/>
              </w:rPr>
              <w:t>59</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Materials Research Express</w:t>
            </w:r>
          </w:p>
        </w:tc>
      </w:tr>
      <w:tr w:rsidR="00455CBC" w:rsidRPr="00313D5B" w:rsidTr="00FB65F1">
        <w:trPr>
          <w:trHeight w:val="279"/>
        </w:trPr>
        <w:tc>
          <w:tcPr>
            <w:tcW w:w="38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26</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Electrochemistry Communications</w:t>
            </w:r>
          </w:p>
        </w:tc>
        <w:tc>
          <w:tcPr>
            <w:tcW w:w="4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r w:rsidRPr="00313D5B">
              <w:rPr>
                <w:rFonts w:ascii="Times New Roman" w:eastAsia="华文仿宋" w:hAnsi="Times New Roman" w:cs="Times New Roman" w:hint="eastAsia"/>
                <w:color w:val="000000" w:themeColor="text1"/>
                <w:sz w:val="18"/>
                <w:szCs w:val="18"/>
                <w:shd w:val="clear" w:color="auto" w:fill="FFFFFF"/>
              </w:rPr>
              <w:t>60</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Materials Transactions</w:t>
            </w:r>
          </w:p>
        </w:tc>
      </w:tr>
      <w:tr w:rsidR="00455CBC" w:rsidRPr="00313D5B" w:rsidTr="00FB65F1">
        <w:trPr>
          <w:trHeight w:val="279"/>
        </w:trPr>
        <w:tc>
          <w:tcPr>
            <w:tcW w:w="38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27</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kern w:val="0"/>
                <w:sz w:val="18"/>
                <w:szCs w:val="18"/>
              </w:rPr>
            </w:pPr>
            <w:r w:rsidRPr="00313D5B">
              <w:rPr>
                <w:rFonts w:ascii="Times New Roman" w:eastAsia="华文仿宋" w:hAnsi="Times New Roman" w:cs="Times New Roman"/>
                <w:color w:val="000000" w:themeColor="text1"/>
                <w:sz w:val="18"/>
                <w:szCs w:val="18"/>
              </w:rPr>
              <w:t>Electrochimica Acta</w:t>
            </w:r>
          </w:p>
        </w:tc>
        <w:tc>
          <w:tcPr>
            <w:tcW w:w="4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r w:rsidRPr="00313D5B">
              <w:rPr>
                <w:rFonts w:ascii="Times New Roman" w:eastAsia="华文仿宋" w:hAnsi="Times New Roman" w:cs="Times New Roman" w:hint="eastAsia"/>
                <w:color w:val="000000" w:themeColor="text1"/>
                <w:sz w:val="18"/>
                <w:szCs w:val="18"/>
              </w:rPr>
              <w:t>61</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hint="eastAsia"/>
                <w:color w:val="000000" w:themeColor="text1"/>
                <w:sz w:val="18"/>
                <w:szCs w:val="18"/>
              </w:rPr>
              <w:t>P</w:t>
            </w:r>
            <w:r w:rsidRPr="00313D5B">
              <w:rPr>
                <w:rFonts w:ascii="Times New Roman" w:eastAsia="华文仿宋" w:hAnsi="Times New Roman" w:cs="Times New Roman"/>
                <w:color w:val="000000" w:themeColor="text1"/>
                <w:sz w:val="18"/>
                <w:szCs w:val="18"/>
              </w:rPr>
              <w:t xml:space="preserve">rocess in </w:t>
            </w:r>
            <w:r w:rsidRPr="00313D5B">
              <w:rPr>
                <w:rFonts w:ascii="Times New Roman" w:eastAsia="华文仿宋" w:hAnsi="Times New Roman" w:cs="Times New Roman" w:hint="eastAsia"/>
                <w:color w:val="000000" w:themeColor="text1"/>
                <w:sz w:val="18"/>
                <w:szCs w:val="18"/>
              </w:rPr>
              <w:t>M</w:t>
            </w:r>
            <w:r w:rsidRPr="00313D5B">
              <w:rPr>
                <w:rFonts w:ascii="Times New Roman" w:eastAsia="华文仿宋" w:hAnsi="Times New Roman" w:cs="Times New Roman"/>
                <w:color w:val="000000" w:themeColor="text1"/>
                <w:sz w:val="18"/>
                <w:szCs w:val="18"/>
              </w:rPr>
              <w:t xml:space="preserve">aterials </w:t>
            </w:r>
            <w:r w:rsidRPr="00313D5B">
              <w:rPr>
                <w:rFonts w:ascii="Times New Roman" w:eastAsia="华文仿宋" w:hAnsi="Times New Roman" w:cs="Times New Roman" w:hint="eastAsia"/>
                <w:color w:val="000000" w:themeColor="text1"/>
                <w:sz w:val="18"/>
                <w:szCs w:val="18"/>
              </w:rPr>
              <w:t>S</w:t>
            </w:r>
            <w:r w:rsidRPr="00313D5B">
              <w:rPr>
                <w:rFonts w:ascii="Times New Roman" w:eastAsia="华文仿宋" w:hAnsi="Times New Roman" w:cs="Times New Roman"/>
                <w:color w:val="000000" w:themeColor="text1"/>
                <w:sz w:val="18"/>
                <w:szCs w:val="18"/>
              </w:rPr>
              <w:t>cience</w:t>
            </w:r>
          </w:p>
        </w:tc>
      </w:tr>
      <w:tr w:rsidR="00455CBC" w:rsidRPr="00313D5B" w:rsidTr="00FB65F1">
        <w:trPr>
          <w:trHeight w:val="279"/>
        </w:trPr>
        <w:tc>
          <w:tcPr>
            <w:tcW w:w="38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28</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Corrosion Science</w:t>
            </w:r>
          </w:p>
        </w:tc>
        <w:tc>
          <w:tcPr>
            <w:tcW w:w="4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hint="eastAsia"/>
                <w:color w:val="000000" w:themeColor="text1"/>
                <w:sz w:val="18"/>
                <w:szCs w:val="18"/>
                <w:shd w:val="clear" w:color="auto" w:fill="FFFFFF"/>
              </w:rPr>
              <w:t>62</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hAnsi="Times New Roman" w:cs="Times New Roman"/>
                <w:color w:val="000000" w:themeColor="text1"/>
                <w:kern w:val="0"/>
                <w:sz w:val="18"/>
                <w:szCs w:val="18"/>
              </w:rPr>
              <w:t>Advances in Materials Science and Engineering</w:t>
            </w:r>
          </w:p>
        </w:tc>
      </w:tr>
      <w:tr w:rsidR="00455CBC" w:rsidRPr="00313D5B" w:rsidTr="00FB65F1">
        <w:trPr>
          <w:trHeight w:val="279"/>
        </w:trPr>
        <w:tc>
          <w:tcPr>
            <w:tcW w:w="38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29</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Journal of the American Ceramic Society</w:t>
            </w:r>
          </w:p>
        </w:tc>
        <w:tc>
          <w:tcPr>
            <w:tcW w:w="4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r w:rsidRPr="00313D5B">
              <w:rPr>
                <w:rFonts w:ascii="Times New Roman" w:eastAsia="华文仿宋" w:hAnsi="Times New Roman" w:cs="Times New Roman" w:hint="eastAsia"/>
                <w:color w:val="000000" w:themeColor="text1"/>
                <w:sz w:val="18"/>
                <w:szCs w:val="18"/>
                <w:shd w:val="clear" w:color="auto" w:fill="FFFFFF"/>
              </w:rPr>
              <w:t>63</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hAnsi="Times New Roman" w:cs="Times New Roman" w:hint="eastAsia"/>
                <w:color w:val="000000" w:themeColor="text1"/>
                <w:kern w:val="0"/>
                <w:sz w:val="18"/>
                <w:szCs w:val="18"/>
              </w:rPr>
              <w:t>A</w:t>
            </w:r>
            <w:r w:rsidRPr="00313D5B">
              <w:rPr>
                <w:rFonts w:ascii="Times New Roman" w:hAnsi="Times New Roman" w:cs="Times New Roman"/>
                <w:color w:val="000000" w:themeColor="text1"/>
                <w:kern w:val="0"/>
                <w:sz w:val="18"/>
                <w:szCs w:val="18"/>
              </w:rPr>
              <w:t>RPN Journal of Engineering and Applied Science</w:t>
            </w:r>
          </w:p>
        </w:tc>
      </w:tr>
      <w:tr w:rsidR="00455CBC" w:rsidRPr="00313D5B" w:rsidTr="00FB65F1">
        <w:tc>
          <w:tcPr>
            <w:tcW w:w="38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30</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Journal of the European Ceramic Society</w:t>
            </w:r>
          </w:p>
        </w:tc>
        <w:tc>
          <w:tcPr>
            <w:tcW w:w="4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hint="eastAsia"/>
                <w:color w:val="000000" w:themeColor="text1"/>
                <w:sz w:val="18"/>
                <w:szCs w:val="18"/>
              </w:rPr>
              <w:t>64</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hAnsi="Times New Roman" w:cs="Times New Roman"/>
                <w:color w:val="000000" w:themeColor="text1"/>
                <w:kern w:val="0"/>
                <w:sz w:val="18"/>
                <w:szCs w:val="18"/>
              </w:rPr>
              <w:t>J</w:t>
            </w:r>
            <w:r w:rsidRPr="00313D5B">
              <w:rPr>
                <w:rFonts w:ascii="Times New Roman" w:hAnsi="Times New Roman" w:cs="Times New Roman" w:hint="eastAsia"/>
                <w:color w:val="000000" w:themeColor="text1"/>
                <w:kern w:val="0"/>
                <w:sz w:val="18"/>
                <w:szCs w:val="18"/>
              </w:rPr>
              <w:t>ournal</w:t>
            </w:r>
            <w:r w:rsidRPr="00313D5B">
              <w:rPr>
                <w:rFonts w:ascii="Times New Roman" w:hAnsi="Times New Roman" w:cs="Times New Roman"/>
                <w:color w:val="000000" w:themeColor="text1"/>
                <w:kern w:val="0"/>
                <w:sz w:val="18"/>
                <w:szCs w:val="18"/>
              </w:rPr>
              <w:t xml:space="preserve"> </w:t>
            </w:r>
            <w:r w:rsidRPr="00313D5B">
              <w:rPr>
                <w:rFonts w:ascii="Times New Roman" w:hAnsi="Times New Roman" w:cs="Times New Roman" w:hint="eastAsia"/>
                <w:color w:val="000000" w:themeColor="text1"/>
                <w:kern w:val="0"/>
                <w:sz w:val="18"/>
                <w:szCs w:val="18"/>
              </w:rPr>
              <w:t xml:space="preserve">of </w:t>
            </w:r>
            <w:r w:rsidRPr="00313D5B">
              <w:rPr>
                <w:rFonts w:ascii="Times New Roman" w:hAnsi="Times New Roman" w:cs="Times New Roman"/>
                <w:color w:val="000000" w:themeColor="text1"/>
                <w:kern w:val="0"/>
                <w:sz w:val="18"/>
                <w:szCs w:val="18"/>
              </w:rPr>
              <w:t>C</w:t>
            </w:r>
            <w:r w:rsidRPr="00313D5B">
              <w:rPr>
                <w:rFonts w:ascii="Times New Roman" w:hAnsi="Times New Roman" w:cs="Times New Roman" w:hint="eastAsia"/>
                <w:color w:val="000000" w:themeColor="text1"/>
                <w:kern w:val="0"/>
                <w:sz w:val="18"/>
                <w:szCs w:val="18"/>
              </w:rPr>
              <w:t>omposite</w:t>
            </w:r>
            <w:r w:rsidRPr="00313D5B">
              <w:rPr>
                <w:rFonts w:ascii="Times New Roman" w:hAnsi="Times New Roman" w:cs="Times New Roman"/>
                <w:color w:val="000000" w:themeColor="text1"/>
                <w:kern w:val="0"/>
                <w:sz w:val="18"/>
                <w:szCs w:val="18"/>
              </w:rPr>
              <w:t xml:space="preserve"> M</w:t>
            </w:r>
            <w:r w:rsidRPr="00313D5B">
              <w:rPr>
                <w:rFonts w:ascii="Times New Roman" w:hAnsi="Times New Roman" w:cs="Times New Roman" w:hint="eastAsia"/>
                <w:color w:val="000000" w:themeColor="text1"/>
                <w:kern w:val="0"/>
                <w:sz w:val="18"/>
                <w:szCs w:val="18"/>
              </w:rPr>
              <w:t>aterials</w:t>
            </w:r>
          </w:p>
        </w:tc>
      </w:tr>
      <w:tr w:rsidR="00455CBC" w:rsidRPr="00313D5B" w:rsidTr="00FB65F1">
        <w:tc>
          <w:tcPr>
            <w:tcW w:w="38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hint="eastAsia"/>
                <w:color w:val="000000" w:themeColor="text1"/>
                <w:sz w:val="18"/>
                <w:szCs w:val="18"/>
              </w:rPr>
              <w:t>31</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Ceramics International</w:t>
            </w:r>
          </w:p>
        </w:tc>
        <w:tc>
          <w:tcPr>
            <w:tcW w:w="4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r w:rsidRPr="00313D5B">
              <w:rPr>
                <w:rFonts w:ascii="Times New Roman" w:eastAsia="华文仿宋" w:hAnsi="Times New Roman" w:cs="Times New Roman" w:hint="eastAsia"/>
                <w:color w:val="000000" w:themeColor="text1"/>
                <w:sz w:val="18"/>
                <w:szCs w:val="18"/>
                <w:shd w:val="clear" w:color="auto" w:fill="FFFFFF"/>
              </w:rPr>
              <w:t>65</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hint="eastAsia"/>
                <w:color w:val="000000" w:themeColor="text1"/>
                <w:sz w:val="18"/>
                <w:szCs w:val="18"/>
              </w:rPr>
              <w:t>Applied</w:t>
            </w:r>
            <w:r w:rsidRPr="00313D5B">
              <w:rPr>
                <w:rFonts w:ascii="Times New Roman" w:eastAsia="华文仿宋" w:hAnsi="Times New Roman" w:cs="Times New Roman"/>
                <w:color w:val="000000" w:themeColor="text1"/>
                <w:sz w:val="18"/>
                <w:szCs w:val="18"/>
              </w:rPr>
              <w:t xml:space="preserve"> physics A</w:t>
            </w:r>
          </w:p>
        </w:tc>
      </w:tr>
      <w:tr w:rsidR="00455CBC" w:rsidRPr="00313D5B" w:rsidTr="00FB65F1">
        <w:tc>
          <w:tcPr>
            <w:tcW w:w="38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hint="eastAsia"/>
                <w:color w:val="000000" w:themeColor="text1"/>
                <w:sz w:val="18"/>
                <w:szCs w:val="18"/>
              </w:rPr>
              <w:t>32</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Metallurgical and Materials Transactions A</w:t>
            </w:r>
          </w:p>
        </w:tc>
        <w:tc>
          <w:tcPr>
            <w:tcW w:w="4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r w:rsidRPr="00313D5B">
              <w:rPr>
                <w:rFonts w:ascii="Times New Roman" w:eastAsia="华文仿宋" w:hAnsi="Times New Roman" w:cs="Times New Roman" w:hint="eastAsia"/>
                <w:color w:val="000000" w:themeColor="text1"/>
                <w:sz w:val="18"/>
                <w:szCs w:val="18"/>
                <w:shd w:val="clear" w:color="auto" w:fill="FFFFFF"/>
              </w:rPr>
              <w:t>66</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Vacuum</w:t>
            </w:r>
          </w:p>
        </w:tc>
      </w:tr>
      <w:tr w:rsidR="00455CBC" w:rsidRPr="00313D5B" w:rsidTr="00FB65F1">
        <w:tc>
          <w:tcPr>
            <w:tcW w:w="38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hint="eastAsia"/>
                <w:color w:val="000000" w:themeColor="text1"/>
                <w:sz w:val="18"/>
                <w:szCs w:val="18"/>
              </w:rPr>
              <w:t>33</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Metallurgical and Materials Transactions B</w:t>
            </w:r>
          </w:p>
        </w:tc>
        <w:tc>
          <w:tcPr>
            <w:tcW w:w="4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r w:rsidRPr="00313D5B">
              <w:rPr>
                <w:rFonts w:ascii="Times New Roman" w:eastAsia="华文仿宋" w:hAnsi="Times New Roman" w:cs="Times New Roman" w:hint="eastAsia"/>
                <w:color w:val="000000" w:themeColor="text1"/>
                <w:sz w:val="18"/>
                <w:szCs w:val="18"/>
                <w:shd w:val="clear" w:color="auto" w:fill="FFFFFF"/>
              </w:rPr>
              <w:t>67</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Fusion Engineering and Design</w:t>
            </w:r>
          </w:p>
        </w:tc>
      </w:tr>
      <w:tr w:rsidR="00455CBC" w:rsidRPr="00313D5B" w:rsidTr="00FB65F1">
        <w:tc>
          <w:tcPr>
            <w:tcW w:w="38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hint="eastAsia"/>
                <w:color w:val="000000" w:themeColor="text1"/>
                <w:sz w:val="18"/>
                <w:szCs w:val="18"/>
              </w:rPr>
              <w:t>34</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ISIJ International</w:t>
            </w:r>
          </w:p>
        </w:tc>
        <w:tc>
          <w:tcPr>
            <w:tcW w:w="4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r w:rsidRPr="00313D5B">
              <w:rPr>
                <w:rFonts w:ascii="Times New Roman" w:eastAsia="华文仿宋" w:hAnsi="Times New Roman" w:cs="Times New Roman" w:hint="eastAsia"/>
                <w:color w:val="000000" w:themeColor="text1"/>
                <w:sz w:val="18"/>
                <w:szCs w:val="18"/>
                <w:shd w:val="clear" w:color="auto" w:fill="FFFFFF"/>
              </w:rPr>
              <w:t>68</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Results in Physics</w:t>
            </w:r>
          </w:p>
        </w:tc>
      </w:tr>
      <w:tr w:rsidR="00455CBC" w:rsidRPr="00313D5B" w:rsidTr="00FB65F1">
        <w:tc>
          <w:tcPr>
            <w:tcW w:w="38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r w:rsidRPr="00313D5B">
              <w:rPr>
                <w:rFonts w:ascii="Times New Roman" w:eastAsia="华文仿宋" w:hAnsi="Times New Roman" w:cs="Times New Roman" w:hint="eastAsia"/>
                <w:color w:val="000000" w:themeColor="text1"/>
                <w:sz w:val="18"/>
                <w:szCs w:val="18"/>
                <w:shd w:val="clear" w:color="auto" w:fill="FFFFFF"/>
              </w:rPr>
              <w:t>6</w:t>
            </w:r>
            <w:r w:rsidRPr="00313D5B">
              <w:rPr>
                <w:rFonts w:ascii="Times New Roman" w:eastAsia="华文仿宋" w:hAnsi="Times New Roman" w:cs="Times New Roman"/>
                <w:color w:val="000000" w:themeColor="text1"/>
                <w:sz w:val="18"/>
                <w:szCs w:val="18"/>
                <w:shd w:val="clear" w:color="auto" w:fill="FFFFFF"/>
              </w:rPr>
              <w:t>9</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Engineering Fracture Mechanics</w:t>
            </w:r>
          </w:p>
        </w:tc>
        <w:tc>
          <w:tcPr>
            <w:tcW w:w="4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p>
        </w:tc>
      </w:tr>
      <w:tr w:rsidR="00455CBC" w:rsidRPr="00313D5B" w:rsidTr="00FB65F1">
        <w:tc>
          <w:tcPr>
            <w:tcW w:w="38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r w:rsidRPr="00313D5B">
              <w:rPr>
                <w:rFonts w:ascii="Times New Roman" w:eastAsia="华文仿宋" w:hAnsi="Times New Roman" w:cs="Times New Roman" w:hint="eastAsia"/>
                <w:color w:val="000000" w:themeColor="text1"/>
                <w:sz w:val="18"/>
                <w:szCs w:val="18"/>
                <w:shd w:val="clear" w:color="auto" w:fill="FFFFFF"/>
              </w:rPr>
              <w:t>7</w:t>
            </w:r>
            <w:r w:rsidRPr="00313D5B">
              <w:rPr>
                <w:rFonts w:ascii="Times New Roman" w:eastAsia="华文仿宋" w:hAnsi="Times New Roman" w:cs="Times New Roman"/>
                <w:color w:val="000000" w:themeColor="text1"/>
                <w:sz w:val="18"/>
                <w:szCs w:val="18"/>
                <w:shd w:val="clear" w:color="auto" w:fill="FFFFFF"/>
              </w:rPr>
              <w:t>0</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Engineering Failure Analysis</w:t>
            </w:r>
          </w:p>
        </w:tc>
        <w:tc>
          <w:tcPr>
            <w:tcW w:w="4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p>
        </w:tc>
      </w:tr>
      <w:tr w:rsidR="00455CBC" w:rsidRPr="00313D5B" w:rsidTr="00FB65F1">
        <w:tc>
          <w:tcPr>
            <w:tcW w:w="38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r w:rsidRPr="00313D5B">
              <w:rPr>
                <w:rFonts w:ascii="Times New Roman" w:eastAsia="华文仿宋" w:hAnsi="Times New Roman" w:cs="Times New Roman" w:hint="eastAsia"/>
                <w:color w:val="000000" w:themeColor="text1"/>
                <w:sz w:val="18"/>
                <w:szCs w:val="18"/>
                <w:shd w:val="clear" w:color="auto" w:fill="FFFFFF"/>
              </w:rPr>
              <w:lastRenderedPageBreak/>
              <w:t>7</w:t>
            </w:r>
            <w:r w:rsidRPr="00313D5B">
              <w:rPr>
                <w:rFonts w:ascii="Times New Roman" w:eastAsia="华文仿宋" w:hAnsi="Times New Roman" w:cs="Times New Roman"/>
                <w:color w:val="000000" w:themeColor="text1"/>
                <w:sz w:val="18"/>
                <w:szCs w:val="18"/>
                <w:shd w:val="clear" w:color="auto" w:fill="FFFFFF"/>
              </w:rPr>
              <w:t>1</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Theoretical and Applied Fracture Mechanics</w:t>
            </w:r>
          </w:p>
        </w:tc>
        <w:tc>
          <w:tcPr>
            <w:tcW w:w="4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p>
        </w:tc>
      </w:tr>
      <w:tr w:rsidR="00455CBC" w:rsidRPr="00313D5B" w:rsidTr="00FB65F1">
        <w:tc>
          <w:tcPr>
            <w:tcW w:w="38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r w:rsidRPr="00313D5B">
              <w:rPr>
                <w:rFonts w:ascii="Times New Roman" w:eastAsia="华文仿宋" w:hAnsi="Times New Roman" w:cs="Times New Roman" w:hint="eastAsia"/>
                <w:color w:val="000000" w:themeColor="text1"/>
                <w:sz w:val="18"/>
                <w:szCs w:val="18"/>
                <w:shd w:val="clear" w:color="auto" w:fill="FFFFFF"/>
              </w:rPr>
              <w:t>7</w:t>
            </w:r>
            <w:r w:rsidRPr="00313D5B">
              <w:rPr>
                <w:rFonts w:ascii="Times New Roman" w:eastAsia="华文仿宋" w:hAnsi="Times New Roman" w:cs="Times New Roman"/>
                <w:color w:val="000000" w:themeColor="text1"/>
                <w:sz w:val="18"/>
                <w:szCs w:val="18"/>
                <w:shd w:val="clear" w:color="auto" w:fill="FFFFFF"/>
              </w:rPr>
              <w:t>2</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Materials and Corrosion</w:t>
            </w:r>
          </w:p>
        </w:tc>
        <w:tc>
          <w:tcPr>
            <w:tcW w:w="4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p>
        </w:tc>
      </w:tr>
      <w:tr w:rsidR="00455CBC" w:rsidRPr="00313D5B" w:rsidTr="00FB65F1">
        <w:tc>
          <w:tcPr>
            <w:tcW w:w="38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r w:rsidRPr="00313D5B">
              <w:rPr>
                <w:rFonts w:ascii="Times New Roman" w:eastAsia="华文仿宋" w:hAnsi="Times New Roman" w:cs="Times New Roman" w:hint="eastAsia"/>
                <w:color w:val="000000" w:themeColor="text1"/>
                <w:sz w:val="18"/>
                <w:szCs w:val="18"/>
                <w:shd w:val="clear" w:color="auto" w:fill="FFFFFF"/>
              </w:rPr>
              <w:t>7</w:t>
            </w:r>
            <w:r w:rsidRPr="00313D5B">
              <w:rPr>
                <w:rFonts w:ascii="Times New Roman" w:eastAsia="华文仿宋" w:hAnsi="Times New Roman" w:cs="Times New Roman"/>
                <w:color w:val="000000" w:themeColor="text1"/>
                <w:sz w:val="18"/>
                <w:szCs w:val="18"/>
                <w:shd w:val="clear" w:color="auto" w:fill="FFFFFF"/>
              </w:rPr>
              <w:t>3</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Corrosion Engineering Science and Technology</w:t>
            </w:r>
          </w:p>
        </w:tc>
        <w:tc>
          <w:tcPr>
            <w:tcW w:w="4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p>
        </w:tc>
      </w:tr>
      <w:tr w:rsidR="00455CBC" w:rsidRPr="00313D5B" w:rsidTr="00FB65F1">
        <w:tc>
          <w:tcPr>
            <w:tcW w:w="38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r w:rsidRPr="00313D5B">
              <w:rPr>
                <w:rFonts w:ascii="Times New Roman" w:eastAsia="华文仿宋" w:hAnsi="Times New Roman" w:cs="Times New Roman" w:hint="eastAsia"/>
                <w:color w:val="000000" w:themeColor="text1"/>
                <w:sz w:val="18"/>
                <w:szCs w:val="18"/>
                <w:shd w:val="clear" w:color="auto" w:fill="FFFFFF"/>
              </w:rPr>
              <w:t>7</w:t>
            </w:r>
            <w:r w:rsidRPr="00313D5B">
              <w:rPr>
                <w:rFonts w:ascii="Times New Roman" w:eastAsia="华文仿宋" w:hAnsi="Times New Roman" w:cs="Times New Roman"/>
                <w:color w:val="000000" w:themeColor="text1"/>
                <w:sz w:val="18"/>
                <w:szCs w:val="18"/>
                <w:shd w:val="clear" w:color="auto" w:fill="FFFFFF"/>
              </w:rPr>
              <w:t>4</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Welding</w:t>
            </w:r>
            <w:r w:rsidRPr="00313D5B">
              <w:rPr>
                <w:rFonts w:ascii="Times New Roman" w:eastAsia="华文仿宋" w:hAnsi="Times New Roman" w:cs="Times New Roman" w:hint="eastAsia"/>
                <w:color w:val="000000" w:themeColor="text1"/>
                <w:sz w:val="18"/>
                <w:szCs w:val="18"/>
              </w:rPr>
              <w:t xml:space="preserve"> </w:t>
            </w:r>
            <w:r w:rsidRPr="00313D5B">
              <w:rPr>
                <w:rFonts w:ascii="Times New Roman" w:eastAsia="华文仿宋" w:hAnsi="Times New Roman" w:cs="Times New Roman"/>
                <w:color w:val="000000" w:themeColor="text1"/>
                <w:sz w:val="18"/>
                <w:szCs w:val="18"/>
              </w:rPr>
              <w:t>Journal</w:t>
            </w:r>
          </w:p>
        </w:tc>
        <w:tc>
          <w:tcPr>
            <w:tcW w:w="4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p>
        </w:tc>
      </w:tr>
      <w:tr w:rsidR="00455CBC" w:rsidRPr="00313D5B" w:rsidTr="00FB65F1">
        <w:tc>
          <w:tcPr>
            <w:tcW w:w="38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r w:rsidRPr="00313D5B">
              <w:rPr>
                <w:rFonts w:ascii="Times New Roman" w:eastAsia="华文仿宋" w:hAnsi="Times New Roman" w:cs="Times New Roman" w:hint="eastAsia"/>
                <w:color w:val="000000" w:themeColor="text1"/>
                <w:sz w:val="18"/>
                <w:szCs w:val="18"/>
                <w:shd w:val="clear" w:color="auto" w:fill="FFFFFF"/>
              </w:rPr>
              <w:t>7</w:t>
            </w:r>
            <w:r w:rsidRPr="00313D5B">
              <w:rPr>
                <w:rFonts w:ascii="Times New Roman" w:eastAsia="华文仿宋" w:hAnsi="Times New Roman" w:cs="Times New Roman"/>
                <w:color w:val="000000" w:themeColor="text1"/>
                <w:sz w:val="18"/>
                <w:szCs w:val="18"/>
                <w:shd w:val="clear" w:color="auto" w:fill="FFFFFF"/>
              </w:rPr>
              <w:t>5</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hint="eastAsia"/>
                <w:color w:val="000000" w:themeColor="text1"/>
                <w:sz w:val="18"/>
                <w:szCs w:val="18"/>
              </w:rPr>
              <w:t>Metals</w:t>
            </w:r>
          </w:p>
        </w:tc>
        <w:tc>
          <w:tcPr>
            <w:tcW w:w="4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p>
        </w:tc>
      </w:tr>
      <w:tr w:rsidR="00455CBC" w:rsidRPr="00313D5B" w:rsidTr="00FB65F1">
        <w:tc>
          <w:tcPr>
            <w:tcW w:w="38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r w:rsidRPr="00313D5B">
              <w:rPr>
                <w:rFonts w:ascii="Times New Roman" w:eastAsia="华文仿宋" w:hAnsi="Times New Roman" w:cs="Times New Roman" w:hint="eastAsia"/>
                <w:color w:val="000000" w:themeColor="text1"/>
                <w:sz w:val="18"/>
                <w:szCs w:val="18"/>
                <w:shd w:val="clear" w:color="auto" w:fill="FFFFFF"/>
              </w:rPr>
              <w:t>7</w:t>
            </w:r>
            <w:r w:rsidRPr="00313D5B">
              <w:rPr>
                <w:rFonts w:ascii="Times New Roman" w:eastAsia="华文仿宋" w:hAnsi="Times New Roman" w:cs="Times New Roman"/>
                <w:color w:val="000000" w:themeColor="text1"/>
                <w:sz w:val="18"/>
                <w:szCs w:val="18"/>
                <w:shd w:val="clear" w:color="auto" w:fill="FFFFFF"/>
              </w:rPr>
              <w:t>6</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International Journal of Material Forming</w:t>
            </w:r>
          </w:p>
        </w:tc>
        <w:tc>
          <w:tcPr>
            <w:tcW w:w="4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p>
        </w:tc>
      </w:tr>
      <w:tr w:rsidR="00455CBC" w:rsidRPr="00313D5B" w:rsidTr="00FB65F1">
        <w:tc>
          <w:tcPr>
            <w:tcW w:w="38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r w:rsidRPr="00313D5B">
              <w:rPr>
                <w:rFonts w:ascii="Times New Roman" w:eastAsia="华文仿宋" w:hAnsi="Times New Roman" w:cs="Times New Roman" w:hint="eastAsia"/>
                <w:color w:val="000000" w:themeColor="text1"/>
                <w:sz w:val="18"/>
                <w:szCs w:val="18"/>
                <w:shd w:val="clear" w:color="auto" w:fill="FFFFFF"/>
              </w:rPr>
              <w:t>7</w:t>
            </w:r>
            <w:r w:rsidRPr="00313D5B">
              <w:rPr>
                <w:rFonts w:ascii="Times New Roman" w:eastAsia="华文仿宋" w:hAnsi="Times New Roman" w:cs="Times New Roman"/>
                <w:color w:val="000000" w:themeColor="text1"/>
                <w:sz w:val="18"/>
                <w:szCs w:val="18"/>
                <w:shd w:val="clear" w:color="auto" w:fill="FFFFFF"/>
              </w:rPr>
              <w:t>7</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International Journal of Cast Metals Research</w:t>
            </w:r>
          </w:p>
        </w:tc>
        <w:tc>
          <w:tcPr>
            <w:tcW w:w="4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p>
        </w:tc>
      </w:tr>
      <w:tr w:rsidR="00455CBC" w:rsidRPr="00313D5B" w:rsidTr="00FB65F1">
        <w:tc>
          <w:tcPr>
            <w:tcW w:w="38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r w:rsidRPr="00313D5B">
              <w:rPr>
                <w:rFonts w:ascii="Times New Roman" w:eastAsia="华文仿宋" w:hAnsi="Times New Roman" w:cs="Times New Roman" w:hint="eastAsia"/>
                <w:color w:val="000000" w:themeColor="text1"/>
                <w:sz w:val="18"/>
                <w:szCs w:val="18"/>
                <w:shd w:val="clear" w:color="auto" w:fill="FFFFFF"/>
              </w:rPr>
              <w:t>7</w:t>
            </w:r>
            <w:r w:rsidRPr="00313D5B">
              <w:rPr>
                <w:rFonts w:ascii="Times New Roman" w:eastAsia="华文仿宋" w:hAnsi="Times New Roman" w:cs="Times New Roman"/>
                <w:color w:val="000000" w:themeColor="text1"/>
                <w:sz w:val="18"/>
                <w:szCs w:val="18"/>
                <w:shd w:val="clear" w:color="auto" w:fill="FFFFFF"/>
              </w:rPr>
              <w:t>8</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hint="eastAsia"/>
                <w:color w:val="000000" w:themeColor="text1"/>
                <w:sz w:val="18"/>
                <w:szCs w:val="18"/>
              </w:rPr>
              <w:t>Corrosion</w:t>
            </w:r>
          </w:p>
        </w:tc>
        <w:tc>
          <w:tcPr>
            <w:tcW w:w="4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p>
        </w:tc>
      </w:tr>
      <w:tr w:rsidR="00455CBC" w:rsidRPr="00313D5B" w:rsidTr="00FB65F1">
        <w:tc>
          <w:tcPr>
            <w:tcW w:w="38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r w:rsidRPr="00313D5B">
              <w:rPr>
                <w:rFonts w:ascii="Times New Roman" w:eastAsia="华文仿宋" w:hAnsi="Times New Roman" w:cs="Times New Roman" w:hint="eastAsia"/>
                <w:color w:val="000000" w:themeColor="text1"/>
                <w:sz w:val="18"/>
                <w:szCs w:val="18"/>
                <w:shd w:val="clear" w:color="auto" w:fill="FFFFFF"/>
              </w:rPr>
              <w:t>7</w:t>
            </w:r>
            <w:r w:rsidRPr="00313D5B">
              <w:rPr>
                <w:rFonts w:ascii="Times New Roman" w:eastAsia="华文仿宋" w:hAnsi="Times New Roman" w:cs="Times New Roman"/>
                <w:color w:val="000000" w:themeColor="text1"/>
                <w:sz w:val="18"/>
                <w:szCs w:val="18"/>
                <w:shd w:val="clear" w:color="auto" w:fill="FFFFFF"/>
              </w:rPr>
              <w:t>9</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Journal of Central South University</w:t>
            </w:r>
          </w:p>
        </w:tc>
        <w:tc>
          <w:tcPr>
            <w:tcW w:w="4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p>
        </w:tc>
      </w:tr>
      <w:tr w:rsidR="00455CBC" w:rsidRPr="00313D5B" w:rsidTr="00FB65F1">
        <w:tc>
          <w:tcPr>
            <w:tcW w:w="38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r w:rsidRPr="00313D5B">
              <w:rPr>
                <w:rFonts w:ascii="Times New Roman" w:eastAsia="华文仿宋" w:hAnsi="Times New Roman" w:cs="Times New Roman" w:hint="eastAsia"/>
                <w:color w:val="000000" w:themeColor="text1"/>
                <w:sz w:val="18"/>
                <w:szCs w:val="18"/>
                <w:shd w:val="clear" w:color="auto" w:fill="FFFFFF"/>
              </w:rPr>
              <w:t>8</w:t>
            </w:r>
            <w:r w:rsidRPr="00313D5B">
              <w:rPr>
                <w:rFonts w:ascii="Times New Roman" w:eastAsia="华文仿宋" w:hAnsi="Times New Roman" w:cs="Times New Roman"/>
                <w:color w:val="000000" w:themeColor="text1"/>
                <w:sz w:val="18"/>
                <w:szCs w:val="18"/>
                <w:shd w:val="clear" w:color="auto" w:fill="FFFFFF"/>
              </w:rPr>
              <w:t>0</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物理化学学报</w:t>
            </w:r>
          </w:p>
        </w:tc>
        <w:tc>
          <w:tcPr>
            <w:tcW w:w="4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p>
        </w:tc>
      </w:tr>
      <w:tr w:rsidR="00455CBC" w:rsidRPr="00313D5B" w:rsidTr="00FB65F1">
        <w:tc>
          <w:tcPr>
            <w:tcW w:w="38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r w:rsidRPr="00313D5B">
              <w:rPr>
                <w:rFonts w:ascii="Times New Roman" w:eastAsia="华文仿宋" w:hAnsi="Times New Roman" w:cs="Times New Roman" w:hint="eastAsia"/>
                <w:color w:val="000000" w:themeColor="text1"/>
                <w:sz w:val="18"/>
                <w:szCs w:val="18"/>
                <w:shd w:val="clear" w:color="auto" w:fill="FFFFFF"/>
              </w:rPr>
              <w:t>8</w:t>
            </w:r>
            <w:r w:rsidRPr="00313D5B">
              <w:rPr>
                <w:rFonts w:ascii="Times New Roman" w:eastAsia="华文仿宋" w:hAnsi="Times New Roman" w:cs="Times New Roman"/>
                <w:color w:val="000000" w:themeColor="text1"/>
                <w:sz w:val="18"/>
                <w:szCs w:val="18"/>
                <w:shd w:val="clear" w:color="auto" w:fill="FFFFFF"/>
              </w:rPr>
              <w:t>1</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化学学报</w:t>
            </w:r>
          </w:p>
        </w:tc>
        <w:tc>
          <w:tcPr>
            <w:tcW w:w="4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p>
        </w:tc>
      </w:tr>
      <w:tr w:rsidR="00455CBC" w:rsidRPr="00313D5B" w:rsidTr="00FB65F1">
        <w:tc>
          <w:tcPr>
            <w:tcW w:w="38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r w:rsidRPr="00313D5B">
              <w:rPr>
                <w:rFonts w:ascii="Times New Roman" w:eastAsia="华文仿宋" w:hAnsi="Times New Roman" w:cs="Times New Roman" w:hint="eastAsia"/>
                <w:color w:val="000000" w:themeColor="text1"/>
                <w:sz w:val="18"/>
                <w:szCs w:val="18"/>
                <w:shd w:val="clear" w:color="auto" w:fill="FFFFFF"/>
              </w:rPr>
              <w:t>8</w:t>
            </w:r>
            <w:r w:rsidRPr="00313D5B">
              <w:rPr>
                <w:rFonts w:ascii="Times New Roman" w:eastAsia="华文仿宋" w:hAnsi="Times New Roman" w:cs="Times New Roman"/>
                <w:color w:val="000000" w:themeColor="text1"/>
                <w:sz w:val="18"/>
                <w:szCs w:val="18"/>
                <w:shd w:val="clear" w:color="auto" w:fill="FFFFFF"/>
              </w:rPr>
              <w:t>2</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无机材料学报</w:t>
            </w:r>
          </w:p>
        </w:tc>
        <w:tc>
          <w:tcPr>
            <w:tcW w:w="4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p>
        </w:tc>
      </w:tr>
      <w:tr w:rsidR="00455CBC" w:rsidRPr="00313D5B" w:rsidTr="00FB65F1">
        <w:tc>
          <w:tcPr>
            <w:tcW w:w="38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r w:rsidRPr="00313D5B">
              <w:rPr>
                <w:rFonts w:ascii="Times New Roman" w:eastAsia="华文仿宋" w:hAnsi="Times New Roman" w:cs="Times New Roman" w:hint="eastAsia"/>
                <w:color w:val="000000" w:themeColor="text1"/>
                <w:sz w:val="18"/>
                <w:szCs w:val="18"/>
                <w:shd w:val="clear" w:color="auto" w:fill="FFFFFF"/>
              </w:rPr>
              <w:t>8</w:t>
            </w:r>
            <w:r w:rsidRPr="00313D5B">
              <w:rPr>
                <w:rFonts w:ascii="Times New Roman" w:eastAsia="华文仿宋" w:hAnsi="Times New Roman" w:cs="Times New Roman"/>
                <w:color w:val="000000" w:themeColor="text1"/>
                <w:sz w:val="18"/>
                <w:szCs w:val="18"/>
                <w:shd w:val="clear" w:color="auto" w:fill="FFFFFF"/>
              </w:rPr>
              <w:t>3</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材料研究学报</w:t>
            </w:r>
          </w:p>
        </w:tc>
        <w:tc>
          <w:tcPr>
            <w:tcW w:w="4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p>
        </w:tc>
      </w:tr>
      <w:tr w:rsidR="00455CBC" w:rsidRPr="00313D5B" w:rsidTr="00FB65F1">
        <w:tc>
          <w:tcPr>
            <w:tcW w:w="38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r w:rsidRPr="00313D5B">
              <w:rPr>
                <w:rFonts w:ascii="Times New Roman" w:eastAsia="华文仿宋" w:hAnsi="Times New Roman" w:cs="Times New Roman" w:hint="eastAsia"/>
                <w:color w:val="000000" w:themeColor="text1"/>
                <w:sz w:val="18"/>
                <w:szCs w:val="18"/>
                <w:shd w:val="clear" w:color="auto" w:fill="FFFFFF"/>
              </w:rPr>
              <w:t>8</w:t>
            </w:r>
            <w:r w:rsidRPr="00313D5B">
              <w:rPr>
                <w:rFonts w:ascii="Times New Roman" w:eastAsia="华文仿宋" w:hAnsi="Times New Roman" w:cs="Times New Roman"/>
                <w:color w:val="000000" w:themeColor="text1"/>
                <w:sz w:val="18"/>
                <w:szCs w:val="18"/>
                <w:shd w:val="clear" w:color="auto" w:fill="FFFFFF"/>
              </w:rPr>
              <w:t>4</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物理学报</w:t>
            </w:r>
          </w:p>
        </w:tc>
        <w:tc>
          <w:tcPr>
            <w:tcW w:w="4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p>
        </w:tc>
      </w:tr>
      <w:tr w:rsidR="00455CBC" w:rsidRPr="00313D5B" w:rsidTr="00FB65F1">
        <w:tc>
          <w:tcPr>
            <w:tcW w:w="38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r w:rsidRPr="00313D5B">
              <w:rPr>
                <w:rFonts w:ascii="Times New Roman" w:eastAsia="华文仿宋" w:hAnsi="Times New Roman" w:cs="Times New Roman" w:hint="eastAsia"/>
                <w:color w:val="000000" w:themeColor="text1"/>
                <w:sz w:val="18"/>
                <w:szCs w:val="18"/>
                <w:shd w:val="clear" w:color="auto" w:fill="FFFFFF"/>
              </w:rPr>
              <w:t>8</w:t>
            </w:r>
            <w:r w:rsidRPr="00313D5B">
              <w:rPr>
                <w:rFonts w:ascii="Times New Roman" w:eastAsia="华文仿宋" w:hAnsi="Times New Roman" w:cs="Times New Roman"/>
                <w:color w:val="000000" w:themeColor="text1"/>
                <w:sz w:val="18"/>
                <w:szCs w:val="18"/>
                <w:shd w:val="clear" w:color="auto" w:fill="FFFFFF"/>
              </w:rPr>
              <w:t>5</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中国稀土学报</w:t>
            </w:r>
          </w:p>
        </w:tc>
        <w:tc>
          <w:tcPr>
            <w:tcW w:w="4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p>
        </w:tc>
      </w:tr>
      <w:tr w:rsidR="00455CBC" w:rsidRPr="00313D5B" w:rsidTr="00FB65F1">
        <w:tc>
          <w:tcPr>
            <w:tcW w:w="38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r w:rsidRPr="00313D5B">
              <w:rPr>
                <w:rFonts w:ascii="Times New Roman" w:eastAsia="华文仿宋" w:hAnsi="Times New Roman" w:cs="Times New Roman" w:hint="eastAsia"/>
                <w:color w:val="000000" w:themeColor="text1"/>
                <w:sz w:val="18"/>
                <w:szCs w:val="18"/>
                <w:shd w:val="clear" w:color="auto" w:fill="FFFFFF"/>
              </w:rPr>
              <w:t>8</w:t>
            </w:r>
            <w:r w:rsidRPr="00313D5B">
              <w:rPr>
                <w:rFonts w:ascii="Times New Roman" w:eastAsia="华文仿宋" w:hAnsi="Times New Roman" w:cs="Times New Roman"/>
                <w:color w:val="000000" w:themeColor="text1"/>
                <w:sz w:val="18"/>
                <w:szCs w:val="18"/>
                <w:shd w:val="clear" w:color="auto" w:fill="FFFFFF"/>
              </w:rPr>
              <w:t>6</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金属学报</w:t>
            </w:r>
          </w:p>
        </w:tc>
        <w:tc>
          <w:tcPr>
            <w:tcW w:w="4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p>
        </w:tc>
      </w:tr>
      <w:tr w:rsidR="00455CBC" w:rsidRPr="00313D5B" w:rsidTr="00FB65F1">
        <w:tc>
          <w:tcPr>
            <w:tcW w:w="38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r w:rsidRPr="00313D5B">
              <w:rPr>
                <w:rFonts w:ascii="Times New Roman" w:eastAsia="华文仿宋" w:hAnsi="Times New Roman" w:cs="Times New Roman" w:hint="eastAsia"/>
                <w:color w:val="000000" w:themeColor="text1"/>
                <w:sz w:val="18"/>
                <w:szCs w:val="18"/>
                <w:shd w:val="clear" w:color="auto" w:fill="FFFFFF"/>
              </w:rPr>
              <w:t>8</w:t>
            </w:r>
            <w:r w:rsidRPr="00313D5B">
              <w:rPr>
                <w:rFonts w:ascii="Times New Roman" w:eastAsia="华文仿宋" w:hAnsi="Times New Roman" w:cs="Times New Roman"/>
                <w:color w:val="000000" w:themeColor="text1"/>
                <w:sz w:val="18"/>
                <w:szCs w:val="18"/>
                <w:shd w:val="clear" w:color="auto" w:fill="FFFFFF"/>
              </w:rPr>
              <w:t>7</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材料科学与工艺</w:t>
            </w:r>
          </w:p>
        </w:tc>
        <w:tc>
          <w:tcPr>
            <w:tcW w:w="4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p>
        </w:tc>
      </w:tr>
      <w:tr w:rsidR="00455CBC" w:rsidRPr="00313D5B" w:rsidTr="00FB65F1">
        <w:tc>
          <w:tcPr>
            <w:tcW w:w="38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r w:rsidRPr="00313D5B">
              <w:rPr>
                <w:rFonts w:ascii="Times New Roman" w:eastAsia="华文仿宋" w:hAnsi="Times New Roman" w:cs="Times New Roman" w:hint="eastAsia"/>
                <w:color w:val="000000" w:themeColor="text1"/>
                <w:sz w:val="18"/>
                <w:szCs w:val="18"/>
                <w:shd w:val="clear" w:color="auto" w:fill="FFFFFF"/>
              </w:rPr>
              <w:t>8</w:t>
            </w:r>
            <w:r w:rsidRPr="00313D5B">
              <w:rPr>
                <w:rFonts w:ascii="Times New Roman" w:eastAsia="华文仿宋" w:hAnsi="Times New Roman" w:cs="Times New Roman"/>
                <w:color w:val="000000" w:themeColor="text1"/>
                <w:sz w:val="18"/>
                <w:szCs w:val="18"/>
                <w:shd w:val="clear" w:color="auto" w:fill="FFFFFF"/>
              </w:rPr>
              <w:t>8</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kern w:val="0"/>
                <w:sz w:val="18"/>
                <w:szCs w:val="18"/>
              </w:rPr>
              <w:t>机械工程学报</w:t>
            </w:r>
          </w:p>
        </w:tc>
        <w:tc>
          <w:tcPr>
            <w:tcW w:w="4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p>
        </w:tc>
      </w:tr>
      <w:tr w:rsidR="00455CBC" w:rsidRPr="00313D5B" w:rsidTr="00FB65F1">
        <w:tc>
          <w:tcPr>
            <w:tcW w:w="38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r w:rsidRPr="00313D5B">
              <w:rPr>
                <w:rFonts w:ascii="Times New Roman" w:eastAsia="华文仿宋" w:hAnsi="Times New Roman" w:cs="Times New Roman" w:hint="eastAsia"/>
                <w:color w:val="000000" w:themeColor="text1"/>
                <w:sz w:val="18"/>
                <w:szCs w:val="18"/>
                <w:shd w:val="clear" w:color="auto" w:fill="FFFFFF"/>
              </w:rPr>
              <w:t>8</w:t>
            </w:r>
            <w:r w:rsidRPr="00313D5B">
              <w:rPr>
                <w:rFonts w:ascii="Times New Roman" w:eastAsia="华文仿宋" w:hAnsi="Times New Roman" w:cs="Times New Roman"/>
                <w:color w:val="000000" w:themeColor="text1"/>
                <w:sz w:val="18"/>
                <w:szCs w:val="18"/>
                <w:shd w:val="clear" w:color="auto" w:fill="FFFFFF"/>
              </w:rPr>
              <w:t>9</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hint="eastAsia"/>
                <w:color w:val="000000" w:themeColor="text1"/>
                <w:sz w:val="18"/>
                <w:szCs w:val="18"/>
              </w:rPr>
              <w:t>材料导报</w:t>
            </w:r>
          </w:p>
        </w:tc>
        <w:tc>
          <w:tcPr>
            <w:tcW w:w="4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p>
        </w:tc>
      </w:tr>
      <w:tr w:rsidR="00455CBC" w:rsidRPr="00313D5B" w:rsidTr="00FB65F1">
        <w:tc>
          <w:tcPr>
            <w:tcW w:w="38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r w:rsidRPr="00313D5B">
              <w:rPr>
                <w:rFonts w:ascii="Times New Roman" w:eastAsia="华文仿宋" w:hAnsi="Times New Roman" w:cs="Times New Roman" w:hint="eastAsia"/>
                <w:color w:val="000000" w:themeColor="text1"/>
                <w:sz w:val="18"/>
                <w:szCs w:val="18"/>
                <w:shd w:val="clear" w:color="auto" w:fill="FFFFFF"/>
              </w:rPr>
              <w:t>9</w:t>
            </w:r>
            <w:r w:rsidRPr="00313D5B">
              <w:rPr>
                <w:rFonts w:ascii="Times New Roman" w:eastAsia="华文仿宋" w:hAnsi="Times New Roman" w:cs="Times New Roman"/>
                <w:color w:val="000000" w:themeColor="text1"/>
                <w:sz w:val="18"/>
                <w:szCs w:val="18"/>
                <w:shd w:val="clear" w:color="auto" w:fill="FFFFFF"/>
              </w:rPr>
              <w:t>0</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kern w:val="0"/>
                <w:sz w:val="18"/>
                <w:szCs w:val="18"/>
              </w:rPr>
              <w:t>中国激光</w:t>
            </w:r>
          </w:p>
        </w:tc>
        <w:tc>
          <w:tcPr>
            <w:tcW w:w="4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p>
        </w:tc>
      </w:tr>
      <w:tr w:rsidR="00455CBC" w:rsidRPr="00313D5B" w:rsidTr="00FB65F1">
        <w:tc>
          <w:tcPr>
            <w:tcW w:w="38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r w:rsidRPr="00313D5B">
              <w:rPr>
                <w:rFonts w:ascii="Times New Roman" w:eastAsia="华文仿宋" w:hAnsi="Times New Roman" w:cs="Times New Roman" w:hint="eastAsia"/>
                <w:color w:val="000000" w:themeColor="text1"/>
                <w:sz w:val="18"/>
                <w:szCs w:val="18"/>
                <w:shd w:val="clear" w:color="auto" w:fill="FFFFFF"/>
              </w:rPr>
              <w:t>9</w:t>
            </w:r>
            <w:r w:rsidRPr="00313D5B">
              <w:rPr>
                <w:rFonts w:ascii="Times New Roman" w:eastAsia="华文仿宋" w:hAnsi="Times New Roman" w:cs="Times New Roman"/>
                <w:color w:val="000000" w:themeColor="text1"/>
                <w:sz w:val="18"/>
                <w:szCs w:val="18"/>
                <w:shd w:val="clear" w:color="auto" w:fill="FFFFFF"/>
              </w:rPr>
              <w:t>1</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kern w:val="0"/>
                <w:sz w:val="18"/>
                <w:szCs w:val="18"/>
              </w:rPr>
              <w:t>焊接学报</w:t>
            </w:r>
          </w:p>
        </w:tc>
        <w:tc>
          <w:tcPr>
            <w:tcW w:w="4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p>
        </w:tc>
      </w:tr>
      <w:tr w:rsidR="00455CBC" w:rsidRPr="00313D5B" w:rsidTr="00FB65F1">
        <w:tc>
          <w:tcPr>
            <w:tcW w:w="38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r w:rsidRPr="00313D5B">
              <w:rPr>
                <w:rFonts w:ascii="Times New Roman" w:eastAsia="华文仿宋" w:hAnsi="Times New Roman" w:cs="Times New Roman" w:hint="eastAsia"/>
                <w:color w:val="000000" w:themeColor="text1"/>
                <w:sz w:val="18"/>
                <w:szCs w:val="18"/>
                <w:shd w:val="clear" w:color="auto" w:fill="FFFFFF"/>
              </w:rPr>
              <w:t>9</w:t>
            </w:r>
            <w:r w:rsidRPr="00313D5B">
              <w:rPr>
                <w:rFonts w:ascii="Times New Roman" w:eastAsia="华文仿宋" w:hAnsi="Times New Roman" w:cs="Times New Roman"/>
                <w:color w:val="000000" w:themeColor="text1"/>
                <w:sz w:val="18"/>
                <w:szCs w:val="18"/>
                <w:shd w:val="clear" w:color="auto" w:fill="FFFFFF"/>
              </w:rPr>
              <w:t>2</w:t>
            </w:r>
          </w:p>
        </w:tc>
        <w:tc>
          <w:tcPr>
            <w:tcW w:w="2105" w:type="pct"/>
            <w:vAlign w:val="center"/>
          </w:tcPr>
          <w:p w:rsidR="00455CBC" w:rsidRPr="00313D5B" w:rsidRDefault="00455CBC" w:rsidP="00FB65F1">
            <w:pPr>
              <w:jc w:val="center"/>
              <w:rPr>
                <w:rFonts w:ascii="Times New Roman" w:hAnsi="Times New Roman" w:cs="Times New Roman"/>
                <w:color w:val="000000" w:themeColor="text1"/>
                <w:kern w:val="0"/>
                <w:sz w:val="18"/>
                <w:szCs w:val="18"/>
              </w:rPr>
            </w:pPr>
            <w:r w:rsidRPr="00313D5B">
              <w:rPr>
                <w:rFonts w:ascii="Times New Roman" w:eastAsia="华文仿宋" w:hAnsi="Times New Roman" w:cs="Times New Roman"/>
                <w:color w:val="000000" w:themeColor="text1"/>
                <w:sz w:val="18"/>
                <w:szCs w:val="18"/>
              </w:rPr>
              <w:t>过程工程学报</w:t>
            </w:r>
          </w:p>
        </w:tc>
        <w:tc>
          <w:tcPr>
            <w:tcW w:w="4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p>
        </w:tc>
      </w:tr>
      <w:tr w:rsidR="00455CBC" w:rsidRPr="00313D5B" w:rsidTr="00FB65F1">
        <w:tc>
          <w:tcPr>
            <w:tcW w:w="38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r w:rsidRPr="00313D5B">
              <w:rPr>
                <w:rFonts w:ascii="Times New Roman" w:eastAsia="华文仿宋" w:hAnsi="Times New Roman" w:cs="Times New Roman" w:hint="eastAsia"/>
                <w:color w:val="000000" w:themeColor="text1"/>
                <w:sz w:val="18"/>
                <w:szCs w:val="18"/>
                <w:shd w:val="clear" w:color="auto" w:fill="FFFFFF"/>
              </w:rPr>
              <w:t>9</w:t>
            </w:r>
            <w:r w:rsidRPr="00313D5B">
              <w:rPr>
                <w:rFonts w:ascii="Times New Roman" w:eastAsia="华文仿宋" w:hAnsi="Times New Roman" w:cs="Times New Roman"/>
                <w:color w:val="000000" w:themeColor="text1"/>
                <w:sz w:val="18"/>
                <w:szCs w:val="18"/>
                <w:shd w:val="clear" w:color="auto" w:fill="FFFFFF"/>
              </w:rPr>
              <w:t>3</w:t>
            </w:r>
          </w:p>
        </w:tc>
        <w:tc>
          <w:tcPr>
            <w:tcW w:w="2105" w:type="pct"/>
            <w:vAlign w:val="center"/>
          </w:tcPr>
          <w:p w:rsidR="00455CBC" w:rsidRPr="00313D5B" w:rsidRDefault="00455CBC" w:rsidP="00FB65F1">
            <w:pPr>
              <w:jc w:val="center"/>
              <w:rPr>
                <w:rFonts w:ascii="Times New Roman" w:hAnsi="Times New Roman" w:cs="Times New Roman"/>
                <w:color w:val="000000" w:themeColor="text1"/>
                <w:kern w:val="0"/>
                <w:sz w:val="18"/>
                <w:szCs w:val="18"/>
              </w:rPr>
            </w:pPr>
            <w:r w:rsidRPr="00313D5B">
              <w:rPr>
                <w:rFonts w:ascii="Times New Roman" w:eastAsia="华文仿宋" w:hAnsi="Times New Roman" w:cs="Times New Roman"/>
                <w:color w:val="000000" w:themeColor="text1"/>
                <w:kern w:val="0"/>
                <w:sz w:val="18"/>
                <w:szCs w:val="18"/>
              </w:rPr>
              <w:t>工程科学学报</w:t>
            </w:r>
          </w:p>
        </w:tc>
        <w:tc>
          <w:tcPr>
            <w:tcW w:w="4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p>
        </w:tc>
      </w:tr>
      <w:tr w:rsidR="00455CBC" w:rsidRPr="00313D5B" w:rsidTr="00FB65F1">
        <w:tc>
          <w:tcPr>
            <w:tcW w:w="38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r w:rsidRPr="00313D5B">
              <w:rPr>
                <w:rFonts w:ascii="Times New Roman" w:eastAsia="华文仿宋" w:hAnsi="Times New Roman" w:cs="Times New Roman" w:hint="eastAsia"/>
                <w:color w:val="000000" w:themeColor="text1"/>
                <w:sz w:val="18"/>
                <w:szCs w:val="18"/>
                <w:shd w:val="clear" w:color="auto" w:fill="FFFFFF"/>
              </w:rPr>
              <w:t>9</w:t>
            </w:r>
            <w:r w:rsidRPr="00313D5B">
              <w:rPr>
                <w:rFonts w:ascii="Times New Roman" w:eastAsia="华文仿宋" w:hAnsi="Times New Roman" w:cs="Times New Roman"/>
                <w:color w:val="000000" w:themeColor="text1"/>
                <w:sz w:val="18"/>
                <w:szCs w:val="18"/>
                <w:shd w:val="clear" w:color="auto" w:fill="FFFFFF"/>
              </w:rPr>
              <w:t>4</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中国表面工程</w:t>
            </w:r>
          </w:p>
        </w:tc>
        <w:tc>
          <w:tcPr>
            <w:tcW w:w="4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p>
        </w:tc>
      </w:tr>
      <w:tr w:rsidR="00455CBC" w:rsidRPr="00313D5B" w:rsidTr="00FB65F1">
        <w:tc>
          <w:tcPr>
            <w:tcW w:w="38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r w:rsidRPr="00313D5B">
              <w:rPr>
                <w:rFonts w:ascii="Times New Roman" w:eastAsia="华文仿宋" w:hAnsi="Times New Roman" w:cs="Times New Roman" w:hint="eastAsia"/>
                <w:color w:val="000000" w:themeColor="text1"/>
                <w:sz w:val="18"/>
                <w:szCs w:val="18"/>
                <w:shd w:val="clear" w:color="auto" w:fill="FFFFFF"/>
              </w:rPr>
              <w:t>9</w:t>
            </w:r>
            <w:r w:rsidRPr="00313D5B">
              <w:rPr>
                <w:rFonts w:ascii="Times New Roman" w:eastAsia="华文仿宋" w:hAnsi="Times New Roman" w:cs="Times New Roman"/>
                <w:color w:val="000000" w:themeColor="text1"/>
                <w:sz w:val="18"/>
                <w:szCs w:val="18"/>
                <w:shd w:val="clear" w:color="auto" w:fill="FFFFFF"/>
              </w:rPr>
              <w:t>5</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中国有色金属学报</w:t>
            </w:r>
          </w:p>
        </w:tc>
        <w:tc>
          <w:tcPr>
            <w:tcW w:w="4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p>
        </w:tc>
      </w:tr>
      <w:tr w:rsidR="00455CBC" w:rsidRPr="00313D5B" w:rsidTr="00FB65F1">
        <w:tc>
          <w:tcPr>
            <w:tcW w:w="38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r w:rsidRPr="00313D5B">
              <w:rPr>
                <w:rFonts w:ascii="Times New Roman" w:eastAsia="华文仿宋" w:hAnsi="Times New Roman" w:cs="Times New Roman" w:hint="eastAsia"/>
                <w:color w:val="000000" w:themeColor="text1"/>
                <w:sz w:val="18"/>
                <w:szCs w:val="18"/>
                <w:shd w:val="clear" w:color="auto" w:fill="FFFFFF"/>
              </w:rPr>
              <w:t>9</w:t>
            </w:r>
            <w:r w:rsidRPr="00313D5B">
              <w:rPr>
                <w:rFonts w:ascii="Times New Roman" w:eastAsia="华文仿宋" w:hAnsi="Times New Roman" w:cs="Times New Roman"/>
                <w:color w:val="000000" w:themeColor="text1"/>
                <w:sz w:val="18"/>
                <w:szCs w:val="18"/>
                <w:shd w:val="clear" w:color="auto" w:fill="FFFFFF"/>
              </w:rPr>
              <w:t>6</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钢铁</w:t>
            </w:r>
          </w:p>
        </w:tc>
        <w:tc>
          <w:tcPr>
            <w:tcW w:w="4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p>
        </w:tc>
      </w:tr>
      <w:tr w:rsidR="00455CBC" w:rsidRPr="00313D5B" w:rsidTr="00FB65F1">
        <w:tc>
          <w:tcPr>
            <w:tcW w:w="38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r w:rsidRPr="00313D5B">
              <w:rPr>
                <w:rFonts w:ascii="Times New Roman" w:eastAsia="华文仿宋" w:hAnsi="Times New Roman" w:cs="Times New Roman" w:hint="eastAsia"/>
                <w:color w:val="000000" w:themeColor="text1"/>
                <w:sz w:val="18"/>
                <w:szCs w:val="18"/>
                <w:shd w:val="clear" w:color="auto" w:fill="FFFFFF"/>
              </w:rPr>
              <w:t>9</w:t>
            </w:r>
            <w:r w:rsidRPr="00313D5B">
              <w:rPr>
                <w:rFonts w:ascii="Times New Roman" w:eastAsia="华文仿宋" w:hAnsi="Times New Roman" w:cs="Times New Roman"/>
                <w:color w:val="000000" w:themeColor="text1"/>
                <w:sz w:val="18"/>
                <w:szCs w:val="18"/>
                <w:shd w:val="clear" w:color="auto" w:fill="FFFFFF"/>
              </w:rPr>
              <w:t>7</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钢铁研究学报</w:t>
            </w:r>
          </w:p>
        </w:tc>
        <w:tc>
          <w:tcPr>
            <w:tcW w:w="4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p>
        </w:tc>
      </w:tr>
      <w:tr w:rsidR="00455CBC" w:rsidRPr="00313D5B" w:rsidTr="00FB65F1">
        <w:tc>
          <w:tcPr>
            <w:tcW w:w="38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r w:rsidRPr="00313D5B">
              <w:rPr>
                <w:rFonts w:ascii="Times New Roman" w:eastAsia="华文仿宋" w:hAnsi="Times New Roman" w:cs="Times New Roman" w:hint="eastAsia"/>
                <w:color w:val="000000" w:themeColor="text1"/>
                <w:sz w:val="18"/>
                <w:szCs w:val="18"/>
                <w:shd w:val="clear" w:color="auto" w:fill="FFFFFF"/>
              </w:rPr>
              <w:t>9</w:t>
            </w:r>
            <w:r w:rsidRPr="00313D5B">
              <w:rPr>
                <w:rFonts w:ascii="Times New Roman" w:eastAsia="华文仿宋" w:hAnsi="Times New Roman" w:cs="Times New Roman"/>
                <w:color w:val="000000" w:themeColor="text1"/>
                <w:sz w:val="18"/>
                <w:szCs w:val="18"/>
                <w:shd w:val="clear" w:color="auto" w:fill="FFFFFF"/>
              </w:rPr>
              <w:t>8</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中国冶金</w:t>
            </w:r>
          </w:p>
        </w:tc>
        <w:tc>
          <w:tcPr>
            <w:tcW w:w="4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p>
        </w:tc>
      </w:tr>
      <w:tr w:rsidR="00455CBC" w:rsidRPr="00313D5B" w:rsidTr="00FB65F1">
        <w:tc>
          <w:tcPr>
            <w:tcW w:w="38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r w:rsidRPr="00313D5B">
              <w:rPr>
                <w:rFonts w:ascii="Times New Roman" w:eastAsia="华文仿宋" w:hAnsi="Times New Roman" w:cs="Times New Roman" w:hint="eastAsia"/>
                <w:color w:val="000000" w:themeColor="text1"/>
                <w:sz w:val="18"/>
                <w:szCs w:val="18"/>
                <w:shd w:val="clear" w:color="auto" w:fill="FFFFFF"/>
              </w:rPr>
              <w:t>9</w:t>
            </w:r>
            <w:r w:rsidRPr="00313D5B">
              <w:rPr>
                <w:rFonts w:ascii="Times New Roman" w:eastAsia="华文仿宋" w:hAnsi="Times New Roman" w:cs="Times New Roman"/>
                <w:color w:val="000000" w:themeColor="text1"/>
                <w:sz w:val="18"/>
                <w:szCs w:val="18"/>
                <w:shd w:val="clear" w:color="auto" w:fill="FFFFFF"/>
              </w:rPr>
              <w:t>9</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哈尔滨工业大学学报（自然科学版）</w:t>
            </w:r>
          </w:p>
        </w:tc>
        <w:tc>
          <w:tcPr>
            <w:tcW w:w="4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p>
        </w:tc>
      </w:tr>
      <w:tr w:rsidR="00455CBC" w:rsidRPr="00313D5B" w:rsidTr="00FB65F1">
        <w:tc>
          <w:tcPr>
            <w:tcW w:w="38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r w:rsidRPr="00313D5B">
              <w:rPr>
                <w:rFonts w:ascii="Times New Roman" w:eastAsia="华文仿宋" w:hAnsi="Times New Roman" w:cs="Times New Roman" w:hint="eastAsia"/>
                <w:color w:val="000000" w:themeColor="text1"/>
                <w:sz w:val="18"/>
                <w:szCs w:val="18"/>
                <w:shd w:val="clear" w:color="auto" w:fill="FFFFFF"/>
              </w:rPr>
              <w:t>1</w:t>
            </w:r>
            <w:r w:rsidRPr="00313D5B">
              <w:rPr>
                <w:rFonts w:ascii="Times New Roman" w:eastAsia="华文仿宋" w:hAnsi="Times New Roman" w:cs="Times New Roman"/>
                <w:color w:val="000000" w:themeColor="text1"/>
                <w:sz w:val="18"/>
                <w:szCs w:val="18"/>
                <w:shd w:val="clear" w:color="auto" w:fill="FFFFFF"/>
              </w:rPr>
              <w:t>00</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sz w:val="18"/>
                <w:szCs w:val="18"/>
              </w:rPr>
              <w:t>中南大学学报</w:t>
            </w:r>
            <w:r w:rsidRPr="00313D5B">
              <w:rPr>
                <w:rFonts w:ascii="Times New Roman" w:eastAsia="华文仿宋" w:hAnsi="Times New Roman" w:cs="Times New Roman"/>
                <w:color w:val="000000" w:themeColor="text1"/>
                <w:sz w:val="18"/>
                <w:szCs w:val="18"/>
              </w:rPr>
              <w:t>(</w:t>
            </w:r>
            <w:r w:rsidRPr="00313D5B">
              <w:rPr>
                <w:rFonts w:ascii="Times New Roman" w:eastAsia="华文仿宋" w:hAnsi="Times New Roman" w:cs="Times New Roman"/>
                <w:color w:val="000000" w:themeColor="text1"/>
                <w:sz w:val="18"/>
                <w:szCs w:val="18"/>
              </w:rPr>
              <w:t>自然科学版</w:t>
            </w:r>
            <w:r w:rsidRPr="00313D5B">
              <w:rPr>
                <w:rFonts w:ascii="Times New Roman" w:eastAsia="华文仿宋" w:hAnsi="Times New Roman" w:cs="Times New Roman"/>
                <w:color w:val="000000" w:themeColor="text1"/>
                <w:sz w:val="18"/>
                <w:szCs w:val="18"/>
              </w:rPr>
              <w:t>)</w:t>
            </w:r>
          </w:p>
        </w:tc>
        <w:tc>
          <w:tcPr>
            <w:tcW w:w="4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p>
        </w:tc>
      </w:tr>
      <w:tr w:rsidR="00455CBC" w:rsidRPr="00313D5B" w:rsidTr="00FB65F1">
        <w:tc>
          <w:tcPr>
            <w:tcW w:w="38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r w:rsidRPr="00313D5B">
              <w:rPr>
                <w:rFonts w:ascii="Times New Roman" w:eastAsia="华文仿宋" w:hAnsi="Times New Roman" w:cs="Times New Roman" w:hint="eastAsia"/>
                <w:color w:val="000000" w:themeColor="text1"/>
                <w:sz w:val="18"/>
                <w:szCs w:val="18"/>
                <w:shd w:val="clear" w:color="auto" w:fill="FFFFFF"/>
              </w:rPr>
              <w:t>1</w:t>
            </w:r>
            <w:r w:rsidRPr="00313D5B">
              <w:rPr>
                <w:rFonts w:ascii="Times New Roman" w:eastAsia="华文仿宋" w:hAnsi="Times New Roman" w:cs="Times New Roman"/>
                <w:color w:val="000000" w:themeColor="text1"/>
                <w:sz w:val="18"/>
                <w:szCs w:val="18"/>
                <w:shd w:val="clear" w:color="auto" w:fill="FFFFFF"/>
              </w:rPr>
              <w:t>01</w:t>
            </w: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r w:rsidRPr="00313D5B">
              <w:rPr>
                <w:rFonts w:ascii="Times New Roman" w:eastAsia="华文仿宋" w:hAnsi="Times New Roman" w:cs="Times New Roman"/>
                <w:color w:val="000000" w:themeColor="text1"/>
                <w:kern w:val="0"/>
                <w:sz w:val="18"/>
                <w:szCs w:val="18"/>
              </w:rPr>
              <w:t>东北大学学报（自然科学版）</w:t>
            </w:r>
          </w:p>
        </w:tc>
        <w:tc>
          <w:tcPr>
            <w:tcW w:w="4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p>
        </w:tc>
      </w:tr>
      <w:tr w:rsidR="00455CBC" w:rsidRPr="00313D5B" w:rsidTr="00FB65F1">
        <w:tc>
          <w:tcPr>
            <w:tcW w:w="38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p>
        </w:tc>
        <w:tc>
          <w:tcPr>
            <w:tcW w:w="4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p>
        </w:tc>
      </w:tr>
      <w:tr w:rsidR="00455CBC" w:rsidRPr="00313D5B" w:rsidTr="00FB65F1">
        <w:tc>
          <w:tcPr>
            <w:tcW w:w="38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p>
        </w:tc>
        <w:tc>
          <w:tcPr>
            <w:tcW w:w="4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p>
        </w:tc>
      </w:tr>
      <w:tr w:rsidR="00455CBC" w:rsidRPr="00313D5B" w:rsidTr="00FB65F1">
        <w:tc>
          <w:tcPr>
            <w:tcW w:w="38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p>
        </w:tc>
        <w:tc>
          <w:tcPr>
            <w:tcW w:w="4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p>
        </w:tc>
      </w:tr>
      <w:tr w:rsidR="00455CBC" w:rsidRPr="00313D5B" w:rsidTr="00FB65F1">
        <w:tc>
          <w:tcPr>
            <w:tcW w:w="38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p>
        </w:tc>
        <w:tc>
          <w:tcPr>
            <w:tcW w:w="4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p>
        </w:tc>
      </w:tr>
      <w:tr w:rsidR="00455CBC" w:rsidRPr="00313D5B" w:rsidTr="00FB65F1">
        <w:tc>
          <w:tcPr>
            <w:tcW w:w="38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p>
        </w:tc>
        <w:tc>
          <w:tcPr>
            <w:tcW w:w="4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p>
        </w:tc>
      </w:tr>
      <w:tr w:rsidR="00455CBC" w:rsidRPr="00313D5B" w:rsidTr="00FB65F1">
        <w:tc>
          <w:tcPr>
            <w:tcW w:w="38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p>
        </w:tc>
        <w:tc>
          <w:tcPr>
            <w:tcW w:w="4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p>
        </w:tc>
      </w:tr>
      <w:tr w:rsidR="00455CBC" w:rsidRPr="00313D5B" w:rsidTr="00FB65F1">
        <w:tc>
          <w:tcPr>
            <w:tcW w:w="38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p>
        </w:tc>
        <w:tc>
          <w:tcPr>
            <w:tcW w:w="4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shd w:val="clear" w:color="auto" w:fill="FFFFFF"/>
              </w:rPr>
            </w:pPr>
          </w:p>
        </w:tc>
        <w:tc>
          <w:tcPr>
            <w:tcW w:w="2105" w:type="pct"/>
            <w:vAlign w:val="center"/>
          </w:tcPr>
          <w:p w:rsidR="00455CBC" w:rsidRPr="00313D5B" w:rsidRDefault="00455CBC" w:rsidP="00FB65F1">
            <w:pPr>
              <w:jc w:val="center"/>
              <w:rPr>
                <w:rFonts w:ascii="Times New Roman" w:eastAsia="华文仿宋" w:hAnsi="Times New Roman" w:cs="Times New Roman"/>
                <w:color w:val="000000" w:themeColor="text1"/>
                <w:sz w:val="18"/>
                <w:szCs w:val="18"/>
              </w:rPr>
            </w:pPr>
          </w:p>
        </w:tc>
      </w:tr>
    </w:tbl>
    <w:p w:rsidR="00455CBC" w:rsidRPr="00313D5B" w:rsidRDefault="00455CBC" w:rsidP="00455CBC">
      <w:pPr>
        <w:jc w:val="center"/>
        <w:rPr>
          <w:rFonts w:ascii="Times New Roman" w:eastAsia="华文仿宋" w:hAnsi="Times New Roman" w:cs="Times New Roman"/>
          <w:color w:val="000000" w:themeColor="text1"/>
        </w:rPr>
      </w:pPr>
    </w:p>
    <w:p w:rsidR="00455CBC" w:rsidRPr="00455CBC" w:rsidRDefault="00455CBC" w:rsidP="00455CBC">
      <w:pPr>
        <w:ind w:firstLineChars="200" w:firstLine="560"/>
        <w:rPr>
          <w:rFonts w:ascii="Times New Roman" w:eastAsia="华文仿宋" w:hAnsi="Times New Roman" w:cs="Times New Roman"/>
          <w:sz w:val="28"/>
          <w:szCs w:val="24"/>
        </w:rPr>
      </w:pPr>
    </w:p>
    <w:p w:rsidR="00455CBC" w:rsidRDefault="00455CBC" w:rsidP="00455CBC">
      <w:pPr>
        <w:ind w:firstLineChars="200" w:firstLine="560"/>
        <w:rPr>
          <w:rFonts w:ascii="Times New Roman" w:eastAsia="华文仿宋" w:hAnsi="Times New Roman" w:cs="Times New Roman"/>
          <w:sz w:val="28"/>
          <w:szCs w:val="24"/>
        </w:rPr>
      </w:pPr>
    </w:p>
    <w:sectPr w:rsidR="00455CBC" w:rsidSect="000B7301">
      <w:footerReference w:type="default" r:id="rId8"/>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FD9" w:rsidRDefault="00E75FD9" w:rsidP="00114259">
      <w:r>
        <w:separator/>
      </w:r>
    </w:p>
  </w:endnote>
  <w:endnote w:type="continuationSeparator" w:id="0">
    <w:p w:rsidR="00E75FD9" w:rsidRDefault="00E75FD9" w:rsidP="00114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240980"/>
      <w:docPartObj>
        <w:docPartGallery w:val="Page Numbers (Bottom of Page)"/>
        <w:docPartUnique/>
      </w:docPartObj>
    </w:sdtPr>
    <w:sdtEndPr/>
    <w:sdtContent>
      <w:p w:rsidR="00934F94" w:rsidRDefault="00934F94">
        <w:pPr>
          <w:pStyle w:val="a6"/>
          <w:jc w:val="center"/>
        </w:pPr>
        <w:r>
          <w:fldChar w:fldCharType="begin"/>
        </w:r>
        <w:r>
          <w:instrText>PAGE   \* MERGEFORMAT</w:instrText>
        </w:r>
        <w:r>
          <w:fldChar w:fldCharType="separate"/>
        </w:r>
        <w:r w:rsidR="00857AAA" w:rsidRPr="00857AAA">
          <w:rPr>
            <w:noProof/>
            <w:lang w:val="zh-CN"/>
          </w:rPr>
          <w:t>2</w:t>
        </w:r>
        <w:r>
          <w:fldChar w:fldCharType="end"/>
        </w:r>
      </w:p>
    </w:sdtContent>
  </w:sdt>
  <w:p w:rsidR="00934F94" w:rsidRDefault="00934F9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FD9" w:rsidRDefault="00E75FD9" w:rsidP="00114259">
      <w:r>
        <w:separator/>
      </w:r>
    </w:p>
  </w:footnote>
  <w:footnote w:type="continuationSeparator" w:id="0">
    <w:p w:rsidR="00E75FD9" w:rsidRDefault="00E75FD9" w:rsidP="001142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F4ECA"/>
    <w:multiLevelType w:val="hybridMultilevel"/>
    <w:tmpl w:val="2812C7AC"/>
    <w:lvl w:ilvl="0" w:tplc="6CAEA6D6">
      <w:start w:val="1"/>
      <w:numFmt w:val="upperLetter"/>
      <w:lvlText w:val="%1）"/>
      <w:lvlJc w:val="left"/>
      <w:pPr>
        <w:ind w:left="1282" w:hanging="720"/>
      </w:pPr>
      <w:rPr>
        <w:rFonts w:hAnsi="Times New Roman"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
    <w:nsid w:val="649279A9"/>
    <w:multiLevelType w:val="hybridMultilevel"/>
    <w:tmpl w:val="10C25058"/>
    <w:lvl w:ilvl="0" w:tplc="6CAEA6D6">
      <w:start w:val="1"/>
      <w:numFmt w:val="upperLetter"/>
      <w:lvlText w:val="%1）"/>
      <w:lvlJc w:val="left"/>
      <w:pPr>
        <w:ind w:left="1282" w:hanging="720"/>
      </w:pPr>
      <w:rPr>
        <w:rFonts w:hAnsi="Times New Roman"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01C"/>
    <w:rsid w:val="00004AB3"/>
    <w:rsid w:val="00057A6C"/>
    <w:rsid w:val="000647EB"/>
    <w:rsid w:val="000A2ED9"/>
    <w:rsid w:val="000B1F9D"/>
    <w:rsid w:val="000B7301"/>
    <w:rsid w:val="000C4DAA"/>
    <w:rsid w:val="00114259"/>
    <w:rsid w:val="00171121"/>
    <w:rsid w:val="00185A6E"/>
    <w:rsid w:val="001945A1"/>
    <w:rsid w:val="002A54E4"/>
    <w:rsid w:val="002C158D"/>
    <w:rsid w:val="002C2C18"/>
    <w:rsid w:val="002C63DA"/>
    <w:rsid w:val="0031662C"/>
    <w:rsid w:val="003207C9"/>
    <w:rsid w:val="0039315D"/>
    <w:rsid w:val="00432438"/>
    <w:rsid w:val="00455CBC"/>
    <w:rsid w:val="00480829"/>
    <w:rsid w:val="004C1EEC"/>
    <w:rsid w:val="004C601C"/>
    <w:rsid w:val="005355CD"/>
    <w:rsid w:val="00545C43"/>
    <w:rsid w:val="005E12DA"/>
    <w:rsid w:val="0062556A"/>
    <w:rsid w:val="00632F0F"/>
    <w:rsid w:val="00656E79"/>
    <w:rsid w:val="006A63AA"/>
    <w:rsid w:val="006C7D00"/>
    <w:rsid w:val="006F0C3C"/>
    <w:rsid w:val="00705DF3"/>
    <w:rsid w:val="0072261C"/>
    <w:rsid w:val="00742ABC"/>
    <w:rsid w:val="0075371B"/>
    <w:rsid w:val="00784BA3"/>
    <w:rsid w:val="007C13E9"/>
    <w:rsid w:val="007E21EC"/>
    <w:rsid w:val="00857AAA"/>
    <w:rsid w:val="00874AA0"/>
    <w:rsid w:val="008D0CEF"/>
    <w:rsid w:val="00921911"/>
    <w:rsid w:val="00921ECA"/>
    <w:rsid w:val="00934F94"/>
    <w:rsid w:val="00946E12"/>
    <w:rsid w:val="00957854"/>
    <w:rsid w:val="00980878"/>
    <w:rsid w:val="00A454FD"/>
    <w:rsid w:val="00AD18BF"/>
    <w:rsid w:val="00AE7DB3"/>
    <w:rsid w:val="00AF69F0"/>
    <w:rsid w:val="00B05131"/>
    <w:rsid w:val="00B2685A"/>
    <w:rsid w:val="00B312A4"/>
    <w:rsid w:val="00B52106"/>
    <w:rsid w:val="00B87A6E"/>
    <w:rsid w:val="00BC57BD"/>
    <w:rsid w:val="00BF4CF4"/>
    <w:rsid w:val="00BF59D8"/>
    <w:rsid w:val="00C01E8E"/>
    <w:rsid w:val="00C070FC"/>
    <w:rsid w:val="00CC5F56"/>
    <w:rsid w:val="00DC57D1"/>
    <w:rsid w:val="00E701CD"/>
    <w:rsid w:val="00E75FD9"/>
    <w:rsid w:val="00E91422"/>
    <w:rsid w:val="00EC0A1E"/>
    <w:rsid w:val="00FA1358"/>
    <w:rsid w:val="00FC61E0"/>
    <w:rsid w:val="00FF40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1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FA1358"/>
    <w:rPr>
      <w:sz w:val="18"/>
      <w:szCs w:val="18"/>
    </w:rPr>
  </w:style>
  <w:style w:type="character" w:customStyle="1" w:styleId="Char">
    <w:name w:val="批注框文本 Char"/>
    <w:basedOn w:val="a0"/>
    <w:link w:val="a4"/>
    <w:uiPriority w:val="99"/>
    <w:semiHidden/>
    <w:rsid w:val="00FA1358"/>
    <w:rPr>
      <w:sz w:val="18"/>
      <w:szCs w:val="18"/>
    </w:rPr>
  </w:style>
  <w:style w:type="paragraph" w:styleId="a5">
    <w:name w:val="header"/>
    <w:basedOn w:val="a"/>
    <w:link w:val="Char0"/>
    <w:uiPriority w:val="99"/>
    <w:unhideWhenUsed/>
    <w:rsid w:val="0011425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114259"/>
    <w:rPr>
      <w:sz w:val="18"/>
      <w:szCs w:val="18"/>
    </w:rPr>
  </w:style>
  <w:style w:type="paragraph" w:styleId="a6">
    <w:name w:val="footer"/>
    <w:basedOn w:val="a"/>
    <w:link w:val="Char1"/>
    <w:uiPriority w:val="99"/>
    <w:unhideWhenUsed/>
    <w:rsid w:val="00114259"/>
    <w:pPr>
      <w:tabs>
        <w:tab w:val="center" w:pos="4153"/>
        <w:tab w:val="right" w:pos="8306"/>
      </w:tabs>
      <w:snapToGrid w:val="0"/>
      <w:jc w:val="left"/>
    </w:pPr>
    <w:rPr>
      <w:sz w:val="18"/>
      <w:szCs w:val="18"/>
    </w:rPr>
  </w:style>
  <w:style w:type="character" w:customStyle="1" w:styleId="Char1">
    <w:name w:val="页脚 Char"/>
    <w:basedOn w:val="a0"/>
    <w:link w:val="a6"/>
    <w:uiPriority w:val="99"/>
    <w:rsid w:val="00114259"/>
    <w:rPr>
      <w:sz w:val="18"/>
      <w:szCs w:val="18"/>
    </w:rPr>
  </w:style>
  <w:style w:type="paragraph" w:styleId="a7">
    <w:name w:val="List Paragraph"/>
    <w:basedOn w:val="a"/>
    <w:uiPriority w:val="34"/>
    <w:qFormat/>
    <w:rsid w:val="00A454F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1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FA1358"/>
    <w:rPr>
      <w:sz w:val="18"/>
      <w:szCs w:val="18"/>
    </w:rPr>
  </w:style>
  <w:style w:type="character" w:customStyle="1" w:styleId="Char">
    <w:name w:val="批注框文本 Char"/>
    <w:basedOn w:val="a0"/>
    <w:link w:val="a4"/>
    <w:uiPriority w:val="99"/>
    <w:semiHidden/>
    <w:rsid w:val="00FA1358"/>
    <w:rPr>
      <w:sz w:val="18"/>
      <w:szCs w:val="18"/>
    </w:rPr>
  </w:style>
  <w:style w:type="paragraph" w:styleId="a5">
    <w:name w:val="header"/>
    <w:basedOn w:val="a"/>
    <w:link w:val="Char0"/>
    <w:uiPriority w:val="99"/>
    <w:unhideWhenUsed/>
    <w:rsid w:val="0011425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114259"/>
    <w:rPr>
      <w:sz w:val="18"/>
      <w:szCs w:val="18"/>
    </w:rPr>
  </w:style>
  <w:style w:type="paragraph" w:styleId="a6">
    <w:name w:val="footer"/>
    <w:basedOn w:val="a"/>
    <w:link w:val="Char1"/>
    <w:uiPriority w:val="99"/>
    <w:unhideWhenUsed/>
    <w:rsid w:val="00114259"/>
    <w:pPr>
      <w:tabs>
        <w:tab w:val="center" w:pos="4153"/>
        <w:tab w:val="right" w:pos="8306"/>
      </w:tabs>
      <w:snapToGrid w:val="0"/>
      <w:jc w:val="left"/>
    </w:pPr>
    <w:rPr>
      <w:sz w:val="18"/>
      <w:szCs w:val="18"/>
    </w:rPr>
  </w:style>
  <w:style w:type="character" w:customStyle="1" w:styleId="Char1">
    <w:name w:val="页脚 Char"/>
    <w:basedOn w:val="a0"/>
    <w:link w:val="a6"/>
    <w:uiPriority w:val="99"/>
    <w:rsid w:val="00114259"/>
    <w:rPr>
      <w:sz w:val="18"/>
      <w:szCs w:val="18"/>
    </w:rPr>
  </w:style>
  <w:style w:type="paragraph" w:styleId="a7">
    <w:name w:val="List Paragraph"/>
    <w:basedOn w:val="a"/>
    <w:uiPriority w:val="34"/>
    <w:qFormat/>
    <w:rsid w:val="00A454F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873</Words>
  <Characters>4981</Characters>
  <Application>Microsoft Office Word</Application>
  <DocSecurity>0</DocSecurity>
  <Lines>41</Lines>
  <Paragraphs>11</Paragraphs>
  <ScaleCrop>false</ScaleCrop>
  <Company>苏州美宜电子科技有限公司</Company>
  <LinksUpToDate>false</LinksUpToDate>
  <CharactersWithSpaces>5843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管淼</cp:lastModifiedBy>
  <cp:revision>2</cp:revision>
  <dcterms:created xsi:type="dcterms:W3CDTF">2020-06-15T07:49:00Z</dcterms:created>
  <dcterms:modified xsi:type="dcterms:W3CDTF">2020-06-15T07:49:00Z</dcterms:modified>
</cp:coreProperties>
</file>