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0" w:type="dxa"/>
        <w:jc w:val="center"/>
        <w:tblInd w:w="98" w:type="dxa"/>
        <w:tblLook w:val="04A0"/>
      </w:tblPr>
      <w:tblGrid>
        <w:gridCol w:w="460"/>
        <w:gridCol w:w="1120"/>
        <w:gridCol w:w="1460"/>
        <w:gridCol w:w="2020"/>
        <w:gridCol w:w="1200"/>
        <w:gridCol w:w="920"/>
        <w:gridCol w:w="1300"/>
        <w:gridCol w:w="1220"/>
        <w:gridCol w:w="900"/>
      </w:tblGrid>
      <w:tr w:rsidR="00A22E74" w:rsidRPr="00A22E74" w:rsidTr="00A22E74">
        <w:trPr>
          <w:trHeight w:val="645"/>
          <w:jc w:val="center"/>
        </w:trPr>
        <w:tc>
          <w:tcPr>
            <w:tcW w:w="10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A22E74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2017</w:t>
            </w:r>
            <w:r w:rsidRPr="00A22E74">
              <w:rPr>
                <w:rFonts w:ascii="宋体" w:eastAsia="宋体" w:hAnsi="宋体" w:cs="Times New Roman" w:hint="eastAsia"/>
                <w:b/>
                <w:bCs/>
                <w:kern w:val="0"/>
                <w:sz w:val="36"/>
                <w:szCs w:val="36"/>
              </w:rPr>
              <w:t>年硕士研究生拟复试名单汇总表</w:t>
            </w:r>
          </w:p>
        </w:tc>
      </w:tr>
      <w:tr w:rsidR="00A22E74" w:rsidRPr="00A22E74" w:rsidTr="00A22E74">
        <w:trPr>
          <w:trHeight w:val="660"/>
          <w:jc w:val="center"/>
        </w:trPr>
        <w:tc>
          <w:tcPr>
            <w:tcW w:w="106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E74" w:rsidRPr="00A22E74" w:rsidRDefault="00A22E74" w:rsidP="00A22E7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22E74" w:rsidRPr="00A22E74" w:rsidTr="00A22E74">
        <w:trPr>
          <w:trHeight w:val="96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拟复试专业代码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拟复试专业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学习方式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 （标注单考,调剂）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0805Z1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材料冶金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102857211408270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0805Z1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材料冶金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102857211408265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郝月莹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0805Z1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材料冶金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102857211408277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王婵娜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0805Z1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材料冶金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102857211408272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张汉文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0805Z1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材料冶金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102857211408268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李泰霖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0805Z1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材料冶金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102857211408276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文璐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0805Z1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材料冶金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102857211408271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张采薇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0805Z1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材料冶金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102857211408267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康伟琦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0805Z1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材料冶金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102857211408262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曹民业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冶金工程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102857211408281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武兆勇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冶金工程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102857211408279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姜兴睿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冶金工程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102857211408283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邹永靖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2E74" w:rsidRPr="00A22E74" w:rsidTr="00A22E74">
        <w:trPr>
          <w:trHeight w:val="402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E74" w:rsidRPr="00A22E74" w:rsidRDefault="00A22E74" w:rsidP="00A22E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2E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061F4" w:rsidRDefault="00F061F4"/>
    <w:sectPr w:rsidR="00F061F4" w:rsidSect="00F06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E74"/>
    <w:rsid w:val="009D012B"/>
    <w:rsid w:val="00A22E74"/>
    <w:rsid w:val="00F0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2017-03-20T04:38:00Z</dcterms:created>
  <dcterms:modified xsi:type="dcterms:W3CDTF">2017-03-20T04:39:00Z</dcterms:modified>
</cp:coreProperties>
</file>